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4C6C5" w14:textId="7ACCD2FE" w:rsidR="00744937" w:rsidRDefault="00103E17" w:rsidP="001A4FFA">
      <w:pPr>
        <w:pStyle w:val="BodyText"/>
        <w:rPr>
          <w:rFonts w:ascii="Times New Roman"/>
        </w:rPr>
      </w:pPr>
      <w:r>
        <w:rPr>
          <w:rFonts w:ascii="Times New Roman"/>
          <w:noProof/>
          <w:lang w:val="en-AU" w:eastAsia="en-AU"/>
        </w:rPr>
        <w:drawing>
          <wp:anchor distT="0" distB="0" distL="114300" distR="114300" simplePos="0" relativeHeight="251648000" behindDoc="1" locked="0" layoutInCell="1" allowOverlap="1" wp14:anchorId="4415A561" wp14:editId="47B0CDBF">
            <wp:simplePos x="0" y="0"/>
            <wp:positionH relativeFrom="column">
              <wp:posOffset>-2722880</wp:posOffset>
            </wp:positionH>
            <wp:positionV relativeFrom="paragraph">
              <wp:posOffset>-499110</wp:posOffset>
            </wp:positionV>
            <wp:extent cx="10688320" cy="13065125"/>
            <wp:effectExtent l="0" t="0" r="5080" b="3175"/>
            <wp:wrapNone/>
            <wp:docPr id="5" name="Picture 5" descr="A picture containing outdoor object,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object, hydrozoan&#10;&#10;Description automatically generated"/>
                    <pic:cNvPicPr/>
                  </pic:nvPicPr>
                  <pic:blipFill rotWithShape="1">
                    <a:blip r:embed="rId15">
                      <a:extLst>
                        <a:ext uri="{28A0092B-C50C-407E-A947-70E740481C1C}">
                          <a14:useLocalDpi xmlns:a14="http://schemas.microsoft.com/office/drawing/2010/main" val="0"/>
                        </a:ext>
                      </a:extLst>
                    </a:blip>
                    <a:srcRect l="33015" r="15854"/>
                    <a:stretch/>
                  </pic:blipFill>
                  <pic:spPr bwMode="auto">
                    <a:xfrm>
                      <a:off x="0" y="0"/>
                      <a:ext cx="10688320" cy="1306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noProof/>
          <w:lang w:val="en-AU" w:eastAsia="en-AU"/>
        </w:rPr>
        <mc:AlternateContent>
          <mc:Choice Requires="wps">
            <w:drawing>
              <wp:anchor distT="0" distB="0" distL="114300" distR="114300" simplePos="0" relativeHeight="251686912" behindDoc="0" locked="0" layoutInCell="1" allowOverlap="1" wp14:anchorId="5FF87AA1" wp14:editId="4DC80F99">
                <wp:simplePos x="0" y="0"/>
                <wp:positionH relativeFrom="column">
                  <wp:posOffset>-70539</wp:posOffset>
                </wp:positionH>
                <wp:positionV relativeFrom="paragraph">
                  <wp:posOffset>-36195</wp:posOffset>
                </wp:positionV>
                <wp:extent cx="3900791" cy="2023353"/>
                <wp:effectExtent l="0" t="0" r="0" b="0"/>
                <wp:wrapNone/>
                <wp:docPr id="3" name="Text Box 3"/>
                <wp:cNvGraphicFramePr/>
                <a:graphic xmlns:a="http://schemas.openxmlformats.org/drawingml/2006/main">
                  <a:graphicData uri="http://schemas.microsoft.com/office/word/2010/wordprocessingShape">
                    <wps:wsp>
                      <wps:cNvSpPr txBox="1"/>
                      <wps:spPr>
                        <a:xfrm>
                          <a:off x="0" y="0"/>
                          <a:ext cx="3900791" cy="2023353"/>
                        </a:xfrm>
                        <a:prstGeom prst="rect">
                          <a:avLst/>
                        </a:prstGeom>
                        <a:noFill/>
                        <a:ln w="6350">
                          <a:noFill/>
                        </a:ln>
                      </wps:spPr>
                      <wps:txbx>
                        <w:txbxContent>
                          <w:p w14:paraId="37A1CA0B" w14:textId="77777777" w:rsidR="00103E17" w:rsidRPr="00E93E13" w:rsidRDefault="00103E17" w:rsidP="00103E17">
                            <w:pPr>
                              <w:pStyle w:val="Title"/>
                              <w:spacing w:before="355" w:line="1082" w:lineRule="exact"/>
                              <w:ind w:left="0"/>
                              <w:rPr>
                                <w:color w:val="C00000"/>
                              </w:rPr>
                            </w:pPr>
                            <w:r w:rsidRPr="00E93E13">
                              <w:rPr>
                                <w:color w:val="C00000"/>
                              </w:rPr>
                              <w:t>2021-22</w:t>
                            </w:r>
                          </w:p>
                          <w:p w14:paraId="54D0CD87" w14:textId="77777777" w:rsidR="00103E17" w:rsidRDefault="00103E17" w:rsidP="00103E17">
                            <w:pPr>
                              <w:pStyle w:val="Title"/>
                              <w:spacing w:line="230" w:lineRule="auto"/>
                              <w:ind w:right="2370"/>
                              <w:rPr>
                                <w:color w:val="FFFFFF" w:themeColor="background1"/>
                                <w:sz w:val="56"/>
                                <w:szCs w:val="56"/>
                              </w:rPr>
                            </w:pPr>
                            <w:r w:rsidRPr="00E93E13">
                              <w:rPr>
                                <w:color w:val="FFFFFF" w:themeColor="background1"/>
                                <w:sz w:val="56"/>
                                <w:szCs w:val="56"/>
                              </w:rPr>
                              <w:t xml:space="preserve">Pre-Budget </w:t>
                            </w:r>
                            <w:r>
                              <w:rPr>
                                <w:color w:val="FFFFFF" w:themeColor="background1"/>
                                <w:sz w:val="56"/>
                                <w:szCs w:val="56"/>
                              </w:rPr>
                              <w:br/>
                            </w:r>
                            <w:r w:rsidRPr="00E93E13">
                              <w:rPr>
                                <w:color w:val="FFFFFF" w:themeColor="background1"/>
                                <w:sz w:val="56"/>
                                <w:szCs w:val="56"/>
                              </w:rPr>
                              <w:t>Submission</w:t>
                            </w:r>
                          </w:p>
                          <w:p w14:paraId="50B7E534" w14:textId="77777777" w:rsidR="00103E17" w:rsidRDefault="0010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87AA1" id="_x0000_t202" coordsize="21600,21600" o:spt="202" path="m,l,21600r21600,l21600,xe">
                <v:stroke joinstyle="miter"/>
                <v:path gradientshapeok="t" o:connecttype="rect"/>
              </v:shapetype>
              <v:shape id="Text Box 3" o:spid="_x0000_s1026" type="#_x0000_t202" style="position:absolute;margin-left:-5.55pt;margin-top:-2.85pt;width:307.15pt;height:15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" filled="f" stroked="f" strokeweight=".5pt">
                <v:textbox>
                  <w:txbxContent>
                    <w:p w14:paraId="37A1CA0B" w14:textId="77777777" w:rsidR="00103E17" w:rsidRPr="00E93E13" w:rsidRDefault="00103E17" w:rsidP="00103E17">
                      <w:pPr>
                        <w:pStyle w:val="Title"/>
                        <w:spacing w:before="355" w:line="1082" w:lineRule="exact"/>
                        <w:ind w:left="0"/>
                        <w:rPr>
                          <w:color w:val="C00000"/>
                        </w:rPr>
                      </w:pPr>
                      <w:r w:rsidRPr="00E93E13">
                        <w:rPr>
                          <w:color w:val="C00000"/>
                        </w:rPr>
                        <w:t>2021-22</w:t>
                      </w:r>
                    </w:p>
                    <w:p w14:paraId="54D0CD87" w14:textId="77777777" w:rsidR="00103E17" w:rsidRDefault="00103E17" w:rsidP="00103E17">
                      <w:pPr>
                        <w:pStyle w:val="Title"/>
                        <w:spacing w:line="230" w:lineRule="auto"/>
                        <w:ind w:right="2370"/>
                        <w:rPr>
                          <w:color w:val="FFFFFF" w:themeColor="background1"/>
                          <w:sz w:val="56"/>
                          <w:szCs w:val="56"/>
                        </w:rPr>
                      </w:pPr>
                      <w:r w:rsidRPr="00E93E13">
                        <w:rPr>
                          <w:color w:val="FFFFFF" w:themeColor="background1"/>
                          <w:sz w:val="56"/>
                          <w:szCs w:val="56"/>
                        </w:rPr>
                        <w:t xml:space="preserve">Pre-Budget </w:t>
                      </w:r>
                      <w:r>
                        <w:rPr>
                          <w:color w:val="FFFFFF" w:themeColor="background1"/>
                          <w:sz w:val="56"/>
                          <w:szCs w:val="56"/>
                        </w:rPr>
                        <w:br/>
                      </w:r>
                      <w:r w:rsidRPr="00E93E13">
                        <w:rPr>
                          <w:color w:val="FFFFFF" w:themeColor="background1"/>
                          <w:sz w:val="56"/>
                          <w:szCs w:val="56"/>
                        </w:rPr>
                        <w:t>Submission</w:t>
                      </w:r>
                    </w:p>
                    <w:p w14:paraId="50B7E534" w14:textId="77777777" w:rsidR="00103E17" w:rsidRDefault="00103E17"/>
                  </w:txbxContent>
                </v:textbox>
              </v:shape>
            </w:pict>
          </mc:Fallback>
        </mc:AlternateContent>
      </w:r>
      <w:r w:rsidR="005F628F">
        <w:rPr>
          <w:rFonts w:ascii="Times New Roman"/>
          <w:noProof/>
          <w:lang w:val="en-AU" w:eastAsia="en-AU"/>
        </w:rPr>
        <mc:AlternateContent>
          <mc:Choice Requires="wps">
            <w:drawing>
              <wp:anchor distT="0" distB="0" distL="114300" distR="114300" simplePos="0" relativeHeight="251679744" behindDoc="0" locked="0" layoutInCell="1" allowOverlap="1" wp14:anchorId="5E47CDC1" wp14:editId="5629E767">
                <wp:simplePos x="0" y="0"/>
                <wp:positionH relativeFrom="column">
                  <wp:posOffset>-2657558</wp:posOffset>
                </wp:positionH>
                <wp:positionV relativeFrom="paragraph">
                  <wp:posOffset>-1309696</wp:posOffset>
                </wp:positionV>
                <wp:extent cx="574040" cy="954405"/>
                <wp:effectExtent l="12700" t="12700" r="10160" b="10795"/>
                <wp:wrapNone/>
                <wp:docPr id="83" name="Rectangle 83"/>
                <wp:cNvGraphicFramePr/>
                <a:graphic xmlns:a="http://schemas.openxmlformats.org/drawingml/2006/main">
                  <a:graphicData uri="http://schemas.microsoft.com/office/word/2010/wordprocessingShape">
                    <wps:wsp>
                      <wps:cNvSpPr/>
                      <wps:spPr>
                        <a:xfrm>
                          <a:off x="0" y="0"/>
                          <a:ext cx="574040" cy="9544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F8A23" id="Rectangle 83" o:spid="_x0000_s1026" style="position:absolute;margin-left:-209.25pt;margin-top:-103.15pt;width:45.2pt;height:75.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" fillcolor="#4f81bd [3204]" strokecolor="#243f60 [1604]" strokeweight="2pt"/>
            </w:pict>
          </mc:Fallback>
        </mc:AlternateContent>
      </w:r>
    </w:p>
    <w:p w14:paraId="2CD1FEDF" w14:textId="0F2B8B14" w:rsidR="00056BC8" w:rsidRDefault="00056BC8" w:rsidP="009969B8"/>
    <w:p w14:paraId="14833E7B" w14:textId="662028DF" w:rsidR="00056BC8" w:rsidRDefault="00056BC8" w:rsidP="009969B8"/>
    <w:p w14:paraId="5A143277" w14:textId="000054F6" w:rsidR="00056BC8" w:rsidRDefault="00056BC8" w:rsidP="009969B8"/>
    <w:p w14:paraId="7602618B" w14:textId="03A2E3A1" w:rsidR="00056BC8" w:rsidRDefault="00056BC8" w:rsidP="009969B8"/>
    <w:p w14:paraId="408ADE0F" w14:textId="2A75B8EC" w:rsidR="00056BC8" w:rsidRDefault="00056BC8" w:rsidP="009969B8"/>
    <w:p w14:paraId="0143F68D" w14:textId="27563745" w:rsidR="00056BC8" w:rsidRDefault="00056BC8" w:rsidP="009969B8"/>
    <w:p w14:paraId="319326D0" w14:textId="7544C93F" w:rsidR="00056BC8" w:rsidRDefault="00056BC8" w:rsidP="009969B8"/>
    <w:p w14:paraId="6AE9699C" w14:textId="491BE870" w:rsidR="00056BC8" w:rsidRDefault="00056BC8" w:rsidP="009969B8"/>
    <w:p w14:paraId="78B2B104" w14:textId="7A3DD6FE" w:rsidR="00056BC8" w:rsidRDefault="00056BC8" w:rsidP="009969B8"/>
    <w:p w14:paraId="316DC7E2" w14:textId="6C4E27A6" w:rsidR="00056BC8" w:rsidRDefault="00056BC8" w:rsidP="00056BC8"/>
    <w:p w14:paraId="1E713E1A" w14:textId="5AF34582" w:rsidR="00056BC8" w:rsidRDefault="00056BC8" w:rsidP="00056BC8"/>
    <w:p w14:paraId="2DC9EF21" w14:textId="2305C0BD" w:rsidR="00056BC8" w:rsidRDefault="00056BC8" w:rsidP="00056BC8"/>
    <w:p w14:paraId="6A24B1F8" w14:textId="3A294360" w:rsidR="00056BC8" w:rsidRDefault="00056BC8" w:rsidP="00056BC8"/>
    <w:p w14:paraId="66B3E233" w14:textId="1DF9A9C1" w:rsidR="00056BC8" w:rsidRDefault="00056BC8" w:rsidP="00056BC8"/>
    <w:p w14:paraId="0DF201D2" w14:textId="1129F472" w:rsidR="00056BC8" w:rsidRDefault="00056BC8" w:rsidP="00056BC8"/>
    <w:p w14:paraId="65B9547A" w14:textId="6003DFBB" w:rsidR="00056BC8" w:rsidRDefault="00056BC8" w:rsidP="00056BC8"/>
    <w:p w14:paraId="73E3AE52" w14:textId="5DD2F9C7" w:rsidR="00056BC8" w:rsidRDefault="00056BC8" w:rsidP="00056BC8"/>
    <w:p w14:paraId="18A3655B" w14:textId="58DA5A92" w:rsidR="00056BC8" w:rsidRDefault="00056BC8" w:rsidP="00056BC8"/>
    <w:p w14:paraId="31774E43" w14:textId="590AD2A4" w:rsidR="00056BC8" w:rsidRDefault="00056BC8" w:rsidP="00056BC8"/>
    <w:p w14:paraId="75596A10" w14:textId="55BE008D" w:rsidR="00056BC8" w:rsidRDefault="00056BC8" w:rsidP="00056BC8"/>
    <w:p w14:paraId="71B63BDC" w14:textId="4BE313AF" w:rsidR="00056BC8" w:rsidRDefault="00056BC8" w:rsidP="00056BC8"/>
    <w:p w14:paraId="23384AE3" w14:textId="00A255C1" w:rsidR="00056BC8" w:rsidRDefault="00056BC8" w:rsidP="00056BC8"/>
    <w:p w14:paraId="5901A35F" w14:textId="685CCEDC" w:rsidR="00056BC8" w:rsidRDefault="00056BC8" w:rsidP="00056BC8"/>
    <w:p w14:paraId="31E018D0" w14:textId="5FF3C6FA" w:rsidR="00056BC8" w:rsidRDefault="00056BC8" w:rsidP="00056BC8"/>
    <w:p w14:paraId="0194D75C" w14:textId="6A766C49" w:rsidR="00056BC8" w:rsidRDefault="00056BC8" w:rsidP="00056BC8"/>
    <w:p w14:paraId="696CBFA4" w14:textId="24821B94" w:rsidR="00056BC8" w:rsidRDefault="00056BC8" w:rsidP="00056BC8"/>
    <w:p w14:paraId="2E68B2DE" w14:textId="267213E9" w:rsidR="00103E17" w:rsidRDefault="00103E17" w:rsidP="00056BC8"/>
    <w:p w14:paraId="0172A0B3" w14:textId="258B9858" w:rsidR="00103E17" w:rsidRDefault="00103E17" w:rsidP="00056BC8"/>
    <w:p w14:paraId="77602CFA" w14:textId="3FAA6353" w:rsidR="00103E17" w:rsidRDefault="00103E17" w:rsidP="00056BC8"/>
    <w:p w14:paraId="06B149FD" w14:textId="5A70126D" w:rsidR="00103E17" w:rsidRDefault="00103E17" w:rsidP="00056BC8"/>
    <w:p w14:paraId="187FBD30" w14:textId="778988E4" w:rsidR="00103E17" w:rsidRDefault="00103E17" w:rsidP="00056BC8"/>
    <w:p w14:paraId="72558457" w14:textId="55C30500" w:rsidR="00103E17" w:rsidRDefault="00103E17" w:rsidP="00056BC8"/>
    <w:p w14:paraId="35A3B388" w14:textId="642B3CC6" w:rsidR="00103E17" w:rsidRDefault="00103E17" w:rsidP="00056BC8"/>
    <w:p w14:paraId="69C765FF" w14:textId="21A0E153" w:rsidR="00103E17" w:rsidRDefault="00103E17" w:rsidP="00056BC8"/>
    <w:p w14:paraId="33F0E008" w14:textId="77777777" w:rsidR="00103E17" w:rsidRDefault="00103E17" w:rsidP="00056BC8"/>
    <w:p w14:paraId="1C614452" w14:textId="2081603A" w:rsidR="00056BC8" w:rsidRDefault="00056BC8" w:rsidP="00056BC8"/>
    <w:p w14:paraId="001403CC" w14:textId="00DF577E" w:rsidR="00056BC8" w:rsidRDefault="00056BC8" w:rsidP="00056BC8"/>
    <w:p w14:paraId="23DB3DDE" w14:textId="01158953" w:rsidR="00056BC8" w:rsidRDefault="00056BC8" w:rsidP="009969B8"/>
    <w:p w14:paraId="564FFCCF" w14:textId="6AFEB206" w:rsidR="00056BC8" w:rsidRDefault="00056BC8" w:rsidP="009969B8"/>
    <w:p w14:paraId="55CB4F74" w14:textId="76066501" w:rsidR="00056BC8" w:rsidRDefault="00056BC8" w:rsidP="009969B8"/>
    <w:p w14:paraId="6E5DDF5B" w14:textId="5B5DE486" w:rsidR="00103E17" w:rsidRDefault="00103E17" w:rsidP="009969B8"/>
    <w:p w14:paraId="3E306B61" w14:textId="62944B71" w:rsidR="00103E17" w:rsidRDefault="00103E17" w:rsidP="009969B8"/>
    <w:p w14:paraId="6E1F1AC5" w14:textId="6668017B" w:rsidR="00103E17" w:rsidRDefault="00103E17" w:rsidP="009969B8"/>
    <w:p w14:paraId="19714F7D" w14:textId="5D5CAA37" w:rsidR="00103E17" w:rsidRDefault="00103E17" w:rsidP="009969B8"/>
    <w:p w14:paraId="3537509C" w14:textId="2E8730A9" w:rsidR="00103E17" w:rsidRDefault="00103E17" w:rsidP="009969B8"/>
    <w:p w14:paraId="2266E32D" w14:textId="78214F63" w:rsidR="00103E17" w:rsidRDefault="00103E17" w:rsidP="009969B8"/>
    <w:p w14:paraId="2A16D02E" w14:textId="1CBB4BDD" w:rsidR="00103E17" w:rsidRDefault="00103E17" w:rsidP="009969B8"/>
    <w:p w14:paraId="6E805C7E" w14:textId="0415FDA3" w:rsidR="00103E17" w:rsidRDefault="00103E17" w:rsidP="009969B8"/>
    <w:p w14:paraId="5B03EB99" w14:textId="33EA8607" w:rsidR="00103E17" w:rsidRDefault="00103E17" w:rsidP="009969B8"/>
    <w:p w14:paraId="79CDC5A6" w14:textId="0F4911CC" w:rsidR="00103E17" w:rsidRDefault="00103E17" w:rsidP="009969B8"/>
    <w:p w14:paraId="1D884C65" w14:textId="2463746D" w:rsidR="00103E17" w:rsidRDefault="00103E17" w:rsidP="009969B8"/>
    <w:p w14:paraId="1C163625" w14:textId="5A43DDF7" w:rsidR="00103E17" w:rsidRDefault="00103E17" w:rsidP="009969B8">
      <w:r>
        <w:rPr>
          <w:noProof/>
          <w:lang w:val="en-AU" w:eastAsia="en-AU"/>
        </w:rPr>
        <w:drawing>
          <wp:anchor distT="0" distB="0" distL="114300" distR="114300" simplePos="0" relativeHeight="251684864" behindDoc="0" locked="0" layoutInCell="1" allowOverlap="1" wp14:anchorId="1BB90032" wp14:editId="442B4AE9">
            <wp:simplePos x="0" y="0"/>
            <wp:positionH relativeFrom="column">
              <wp:posOffset>4933950</wp:posOffset>
            </wp:positionH>
            <wp:positionV relativeFrom="paragraph">
              <wp:posOffset>334271</wp:posOffset>
            </wp:positionV>
            <wp:extent cx="1656715" cy="1170940"/>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656715" cy="1170940"/>
                    </a:xfrm>
                    <a:prstGeom prst="rect">
                      <a:avLst/>
                    </a:prstGeom>
                  </pic:spPr>
                </pic:pic>
              </a:graphicData>
            </a:graphic>
            <wp14:sizeRelH relativeFrom="page">
              <wp14:pctWidth>0</wp14:pctWidth>
            </wp14:sizeRelH>
            <wp14:sizeRelV relativeFrom="page">
              <wp14:pctHeight>0</wp14:pctHeight>
            </wp14:sizeRelV>
          </wp:anchor>
        </w:drawing>
      </w:r>
    </w:p>
    <w:p w14:paraId="0114B933" w14:textId="77777777" w:rsidR="00103E17" w:rsidRDefault="00103E17" w:rsidP="00103E17">
      <w:pPr>
        <w:spacing w:line="240" w:lineRule="exact"/>
        <w:rPr>
          <w:color w:val="595959" w:themeColor="text1" w:themeTint="A6"/>
          <w:sz w:val="20"/>
          <w:szCs w:val="18"/>
        </w:rPr>
        <w:sectPr w:rsidR="00103E17" w:rsidSect="00E93E13">
          <w:footerReference w:type="default" r:id="rId18"/>
          <w:type w:val="continuous"/>
          <w:pgSz w:w="11910" w:h="16840"/>
          <w:pgMar w:top="796" w:right="800" w:bottom="900" w:left="800" w:header="720" w:footer="720" w:gutter="0"/>
          <w:cols w:space="720"/>
        </w:sectPr>
      </w:pPr>
    </w:p>
    <w:p w14:paraId="5973DEC7" w14:textId="15EBCFBC" w:rsidR="002844DC" w:rsidRDefault="007E3F92" w:rsidP="00706280">
      <w:pPr>
        <w:pStyle w:val="BodyText"/>
      </w:pPr>
      <w:r>
        <w:lastRenderedPageBreak/>
        <w:t>29 January 2021</w:t>
      </w:r>
    </w:p>
    <w:p w14:paraId="1D926DC5" w14:textId="77777777" w:rsidR="007E3F92" w:rsidRDefault="007E3F92" w:rsidP="00706280">
      <w:pPr>
        <w:pStyle w:val="BodyText"/>
      </w:pPr>
    </w:p>
    <w:p w14:paraId="2B3AB5C6" w14:textId="18B9738C" w:rsidR="00103E17" w:rsidRDefault="00103E17" w:rsidP="00706280">
      <w:pPr>
        <w:pStyle w:val="BodyText"/>
      </w:pPr>
      <w:r>
        <w:t>Hon Michael Sukkar, MP</w:t>
      </w:r>
      <w:r w:rsidR="00706280">
        <w:br/>
      </w:r>
      <w:r>
        <w:t>Federal Member for Deakin</w:t>
      </w:r>
      <w:r w:rsidR="00706280">
        <w:br/>
      </w:r>
      <w:r>
        <w:t xml:space="preserve">Assistant Treasurer </w:t>
      </w:r>
      <w:r w:rsidR="00706280">
        <w:br/>
      </w:r>
      <w:r>
        <w:t>Minister for Housing</w:t>
      </w:r>
      <w:r w:rsidR="00706280">
        <w:br/>
      </w:r>
      <w:r>
        <w:t>Minister for Homelessness, Social and Community Housing</w:t>
      </w:r>
    </w:p>
    <w:p w14:paraId="19B56C0A" w14:textId="77777777" w:rsidR="00103E17" w:rsidRPr="00950968" w:rsidRDefault="00103E17" w:rsidP="00706280">
      <w:pPr>
        <w:pStyle w:val="BodyText"/>
      </w:pPr>
    </w:p>
    <w:p w14:paraId="5FFE7759" w14:textId="77777777" w:rsidR="00103E17" w:rsidRPr="00950968" w:rsidRDefault="00103E17" w:rsidP="00706280">
      <w:pPr>
        <w:pStyle w:val="BodyText"/>
      </w:pPr>
      <w:r w:rsidRPr="00950968">
        <w:t>Dear Minister,</w:t>
      </w:r>
    </w:p>
    <w:p w14:paraId="4035889E" w14:textId="77777777" w:rsidR="00103E17" w:rsidRPr="00950968" w:rsidRDefault="00103E17" w:rsidP="00706280">
      <w:pPr>
        <w:pStyle w:val="BodyText"/>
      </w:pPr>
      <w:r w:rsidRPr="00950968">
        <w:rPr>
          <w:b/>
          <w:bCs/>
        </w:rPr>
        <w:t>Re: The urgent need to act on cholesterol and reduce the impact of one of Australia’s biggest killers.</w:t>
      </w:r>
      <w:r w:rsidRPr="00950968">
        <w:rPr>
          <w:b/>
          <w:bCs/>
          <w:vertAlign w:val="superscript"/>
        </w:rPr>
        <w:t>i</w:t>
      </w:r>
    </w:p>
    <w:p w14:paraId="60C6F5D4" w14:textId="77777777" w:rsidR="00103E17" w:rsidRPr="00950968" w:rsidRDefault="00103E17" w:rsidP="00706280">
      <w:pPr>
        <w:pStyle w:val="BodyText"/>
      </w:pPr>
      <w:r w:rsidRPr="00950968">
        <w:t>On behalf of Amgen Australia, we welcome the opportunity to make a submission to inform the 2021-22 Federal Budget. This submission outlines clear, simple and actionable solutions to reduce the impact of Australia’s biggest killer</w:t>
      </w:r>
      <w:r w:rsidRPr="00950968">
        <w:rPr>
          <w:vertAlign w:val="superscript"/>
        </w:rPr>
        <w:t>i</w:t>
      </w:r>
      <w:r w:rsidRPr="00950968">
        <w:t xml:space="preserve"> – Cardiovascular Disease (CVD).</w:t>
      </w:r>
    </w:p>
    <w:p w14:paraId="4BD1BD73" w14:textId="77777777" w:rsidR="00103E17" w:rsidRPr="00950968" w:rsidRDefault="00103E17" w:rsidP="00706280">
      <w:pPr>
        <w:pStyle w:val="BodyText"/>
      </w:pPr>
      <w:r w:rsidRPr="00950968">
        <w:t>As a nation, we have become complacent on cholesterol, despite it being one of the most significant modifiable risk factors linked to CVD.</w:t>
      </w:r>
    </w:p>
    <w:p w14:paraId="485DD326" w14:textId="5081D220" w:rsidR="00103E17" w:rsidRPr="00950968" w:rsidRDefault="00103E17" w:rsidP="00706280">
      <w:pPr>
        <w:pStyle w:val="BodyText"/>
      </w:pPr>
      <w:r w:rsidRPr="00950968">
        <w:t xml:space="preserve">In June 2020, we learnt for the first time in 10 years, the extent of our cholesterol problem. Amgen provided funding for research that supported the development of The Baker Heart and Diabetes Institute report </w:t>
      </w:r>
      <w:r w:rsidRPr="00950968">
        <w:rPr>
          <w:b/>
          <w:bCs/>
        </w:rPr>
        <w:t xml:space="preserve">CODE RED: Overturning Australia’s Cholesterol Complacency </w:t>
      </w:r>
      <w:r w:rsidRPr="00950968">
        <w:t>(2020) which found nearly half of high-risk Australians are not meeting the clinical guidelines goal for LDL-C – or ‘bad cholesterol’ – of &lt;1.8mmol/L.</w:t>
      </w:r>
      <w:r w:rsidRPr="00950968">
        <w:rPr>
          <w:vertAlign w:val="superscript"/>
        </w:rPr>
        <w:t>ii</w:t>
      </w:r>
      <w:r w:rsidRPr="00950968">
        <w:t xml:space="preserve"> We can do better in the clinical care and management of up to 1.15 million high-risk Australians with CVD who are vulnerable to suffering further cardiovascular events or losing their life from a further heart attack or stroke.</w:t>
      </w:r>
      <w:r w:rsidRPr="00950968">
        <w:rPr>
          <w:vertAlign w:val="superscript"/>
        </w:rPr>
        <w:t>ii</w:t>
      </w:r>
    </w:p>
    <w:p w14:paraId="527A21A2" w14:textId="77777777" w:rsidR="00103E17" w:rsidRPr="00950968" w:rsidRDefault="00103E17" w:rsidP="00706280">
      <w:pPr>
        <w:pStyle w:val="BodyText"/>
      </w:pPr>
      <w:r w:rsidRPr="00950968">
        <w:rPr>
          <w:b/>
          <w:bCs/>
        </w:rPr>
        <w:t>We are committed to co-creating solutions that transform health systems by not only treating disease after it strikes, but also helping to predict and prevent disease before it occurs.</w:t>
      </w:r>
    </w:p>
    <w:p w14:paraId="326932F9" w14:textId="77777777" w:rsidR="00103E17" w:rsidRPr="00950968" w:rsidRDefault="00103E17" w:rsidP="00706280">
      <w:pPr>
        <w:pStyle w:val="BodyText"/>
      </w:pPr>
      <w:r w:rsidRPr="00950968">
        <w:t>Together with the CVD community, we developed a report, Australia’s Cholesterol Heartache (2020), that contained five simple, actionable and affordable solutions that will reduce the levels of cholesterol amongst high-risk Australians. Together we call for:</w:t>
      </w:r>
    </w:p>
    <w:p w14:paraId="08D53C3F" w14:textId="77777777" w:rsidR="00103E17" w:rsidRPr="00950968" w:rsidRDefault="00103E17" w:rsidP="00706280">
      <w:pPr>
        <w:pStyle w:val="BodyText"/>
        <w:numPr>
          <w:ilvl w:val="0"/>
          <w:numId w:val="27"/>
        </w:numPr>
        <w:spacing w:after="60"/>
        <w:ind w:left="714" w:hanging="357"/>
      </w:pPr>
      <w:r w:rsidRPr="00950968">
        <w:t>Ensuring all high-risk Australians know their LDL-C level.</w:t>
      </w:r>
    </w:p>
    <w:p w14:paraId="777502CB" w14:textId="77777777" w:rsidR="00103E17" w:rsidRPr="00950968" w:rsidRDefault="00103E17" w:rsidP="00706280">
      <w:pPr>
        <w:pStyle w:val="BodyText"/>
        <w:numPr>
          <w:ilvl w:val="0"/>
          <w:numId w:val="27"/>
        </w:numPr>
        <w:spacing w:after="60"/>
        <w:ind w:left="714" w:hanging="357"/>
      </w:pPr>
      <w:r w:rsidRPr="00950968">
        <w:t>Embedding annual LDL-C tests for all high-risk Australians.</w:t>
      </w:r>
    </w:p>
    <w:p w14:paraId="5EF911A4" w14:textId="77777777" w:rsidR="00103E17" w:rsidRPr="00950968" w:rsidRDefault="00103E17" w:rsidP="00706280">
      <w:pPr>
        <w:pStyle w:val="BodyText"/>
        <w:numPr>
          <w:ilvl w:val="0"/>
          <w:numId w:val="27"/>
        </w:numPr>
        <w:spacing w:after="60"/>
        <w:ind w:left="714" w:hanging="357"/>
      </w:pPr>
      <w:r w:rsidRPr="00950968">
        <w:t>Standardising lipid profile reporting across Australia.</w:t>
      </w:r>
    </w:p>
    <w:p w14:paraId="1426B000" w14:textId="77777777" w:rsidR="00103E17" w:rsidRPr="00950968" w:rsidRDefault="00103E17" w:rsidP="00706280">
      <w:pPr>
        <w:pStyle w:val="BodyText"/>
        <w:numPr>
          <w:ilvl w:val="0"/>
          <w:numId w:val="27"/>
        </w:numPr>
        <w:spacing w:after="60"/>
        <w:ind w:left="714" w:hanging="357"/>
      </w:pPr>
      <w:r w:rsidRPr="00950968">
        <w:t>Updating the guidelines to reflect best practice for secondary prevention of CVD.</w:t>
      </w:r>
    </w:p>
    <w:p w14:paraId="2B3AA74C" w14:textId="77777777" w:rsidR="00103E17" w:rsidRPr="00950968" w:rsidRDefault="00103E17" w:rsidP="00706280">
      <w:pPr>
        <w:pStyle w:val="BodyText"/>
        <w:numPr>
          <w:ilvl w:val="0"/>
          <w:numId w:val="27"/>
        </w:numPr>
      </w:pPr>
      <w:r w:rsidRPr="00950968">
        <w:t>Enhancing the role of quality cardiac rehabilitation across Australia.</w:t>
      </w:r>
    </w:p>
    <w:p w14:paraId="0430EA67" w14:textId="48015FC7" w:rsidR="00103E17" w:rsidRPr="00950968" w:rsidRDefault="00103E17" w:rsidP="00706280">
      <w:pPr>
        <w:pStyle w:val="BodyText"/>
      </w:pPr>
      <w:r w:rsidRPr="00950968">
        <w:t xml:space="preserve">For the cost of $197 per patient, there is the potential to avoid up to 3,221 deaths and 7,591 non-fatal CVD events in the first five years alone, with solutions that will make Australia’s </w:t>
      </w:r>
      <w:r w:rsidR="001B2984">
        <w:t xml:space="preserve">current </w:t>
      </w:r>
      <w:r w:rsidRPr="00950968">
        <w:t>health policies work harder.</w:t>
      </w:r>
      <w:r w:rsidRPr="00950968">
        <w:rPr>
          <w:vertAlign w:val="superscript"/>
        </w:rPr>
        <w:t>iv</w:t>
      </w:r>
    </w:p>
    <w:p w14:paraId="639D1216" w14:textId="456045FF" w:rsidR="00103E17" w:rsidRPr="00950968" w:rsidRDefault="00103E17" w:rsidP="00706280">
      <w:pPr>
        <w:pStyle w:val="BodyText"/>
      </w:pPr>
      <w:r w:rsidRPr="00950968">
        <w:t xml:space="preserve">We call on the government to implement these solutions as part of the 2021-22 Federal Budget. </w:t>
      </w:r>
      <w:r w:rsidR="00776B1F">
        <w:t>T</w:t>
      </w:r>
      <w:r w:rsidRPr="00950968">
        <w:t>he time to act on cholesterol is now. While Australia faces a number of complex health problems to solve, cholesterol needn’t be one of them. We look forward to working with the Federal Government to bring these solutions to fruition.</w:t>
      </w:r>
    </w:p>
    <w:p w14:paraId="1BCBB754" w14:textId="77777777" w:rsidR="00103E17" w:rsidRPr="00950968" w:rsidRDefault="00103E17" w:rsidP="00706280">
      <w:pPr>
        <w:pStyle w:val="BodyText"/>
      </w:pPr>
      <w:r w:rsidRPr="00950968">
        <w:t xml:space="preserve">To discuss this submission, please contact Amgen Australia’s Head of Government Engagement and Industry Policy, Meriana Baxter on +61 428 276 098 or via </w:t>
      </w:r>
      <w:hyperlink r:id="rId19">
        <w:r w:rsidRPr="00950968">
          <w:t>mbaxter@amgen.com.</w:t>
        </w:r>
      </w:hyperlink>
    </w:p>
    <w:p w14:paraId="7144C31E" w14:textId="63911EE9" w:rsidR="00103E17" w:rsidRPr="00950968" w:rsidRDefault="00636980" w:rsidP="00706280">
      <w:pPr>
        <w:pStyle w:val="BodyText"/>
      </w:pPr>
      <w:r>
        <w:rPr>
          <w:noProof/>
          <w:lang w:val="en-AU" w:eastAsia="en-AU"/>
        </w:rPr>
        <mc:AlternateContent>
          <mc:Choice Requires="wps">
            <w:drawing>
              <wp:anchor distT="0" distB="0" distL="114300" distR="114300" simplePos="0" relativeHeight="251692032" behindDoc="0" locked="0" layoutInCell="1" allowOverlap="1" wp14:anchorId="60090C7F" wp14:editId="56030422">
                <wp:simplePos x="0" y="0"/>
                <wp:positionH relativeFrom="column">
                  <wp:posOffset>54610</wp:posOffset>
                </wp:positionH>
                <wp:positionV relativeFrom="paragraph">
                  <wp:posOffset>172720</wp:posOffset>
                </wp:positionV>
                <wp:extent cx="1752600" cy="10001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752600" cy="1000125"/>
                        </a:xfrm>
                        <a:prstGeom prst="rect">
                          <a:avLst/>
                        </a:prstGeom>
                        <a:solidFill>
                          <a:schemeClr val="lt1"/>
                        </a:solidFill>
                        <a:ln w="6350">
                          <a:noFill/>
                        </a:ln>
                      </wps:spPr>
                      <wps:txbx>
                        <w:txbxContent>
                          <w:p w14:paraId="6889BC74" w14:textId="79127C0F" w:rsidR="00636980" w:rsidRDefault="00636980">
                            <w:r>
                              <w:rPr>
                                <w:noProof/>
                                <w:lang w:val="en-AU" w:eastAsia="en-AU"/>
                              </w:rPr>
                              <w:drawing>
                                <wp:inline distT="0" distB="0" distL="0" distR="0" wp14:anchorId="552E5158" wp14:editId="1D9B2202">
                                  <wp:extent cx="1599535" cy="9334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447"/>
                                          <a:stretch/>
                                        </pic:blipFill>
                                        <pic:spPr bwMode="auto">
                                          <a:xfrm>
                                            <a:off x="0" y="0"/>
                                            <a:ext cx="1616878" cy="9435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0C7F" id="Text Box 22" o:spid="_x0000_s1027" type="#_x0000_t202" style="position:absolute;margin-left:4.3pt;margin-top:13.6pt;width:138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" fillcolor="white [3201]" stroked="f" strokeweight=".5pt">
                <v:textbox>
                  <w:txbxContent>
                    <w:p w14:paraId="6889BC74" w14:textId="79127C0F" w:rsidR="00636980" w:rsidRDefault="00636980">
                      <w:r>
                        <w:rPr>
                          <w:noProof/>
                          <w:lang w:val="en-AU" w:eastAsia="en-AU"/>
                        </w:rPr>
                        <w:drawing>
                          <wp:inline distT="0" distB="0" distL="0" distR="0" wp14:anchorId="552E5158" wp14:editId="1D9B2202">
                            <wp:extent cx="1599535" cy="9334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447"/>
                                    <a:stretch/>
                                  </pic:blipFill>
                                  <pic:spPr bwMode="auto">
                                    <a:xfrm>
                                      <a:off x="0" y="0"/>
                                      <a:ext cx="1616878" cy="94357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03E17" w:rsidRPr="00950968">
        <w:t>Yours sincerely,</w:t>
      </w:r>
    </w:p>
    <w:p w14:paraId="4D5222D8" w14:textId="5B839FAA" w:rsidR="00706280" w:rsidRDefault="00706280" w:rsidP="00706280">
      <w:pPr>
        <w:pStyle w:val="BodyText"/>
      </w:pPr>
    </w:p>
    <w:p w14:paraId="110F808A" w14:textId="1AC2E9C7" w:rsidR="00636980" w:rsidRDefault="00636980" w:rsidP="00706280">
      <w:pPr>
        <w:pStyle w:val="BodyText"/>
      </w:pPr>
    </w:p>
    <w:p w14:paraId="428F413F" w14:textId="4AF50FB1" w:rsidR="00636980" w:rsidRDefault="00636980" w:rsidP="00706280">
      <w:pPr>
        <w:pStyle w:val="BodyText"/>
      </w:pPr>
    </w:p>
    <w:p w14:paraId="5E27FBE0" w14:textId="77777777" w:rsidR="00636980" w:rsidRDefault="00636980" w:rsidP="00706280">
      <w:pPr>
        <w:pStyle w:val="BodyText"/>
        <w:rPr>
          <w:b/>
          <w:bCs/>
        </w:rPr>
      </w:pPr>
    </w:p>
    <w:p w14:paraId="34A8F81C" w14:textId="2A8F6F96" w:rsidR="002844DC" w:rsidRDefault="00103E17" w:rsidP="00706280">
      <w:pPr>
        <w:pStyle w:val="BodyText"/>
      </w:pPr>
      <w:r w:rsidRPr="00950968">
        <w:rPr>
          <w:b/>
          <w:bCs/>
        </w:rPr>
        <w:t>Shannon Sullivan</w:t>
      </w:r>
      <w:r w:rsidRPr="00950968">
        <w:rPr>
          <w:b/>
          <w:bCs/>
          <w:color w:val="2861BC"/>
        </w:rPr>
        <w:br/>
      </w:r>
      <w:r w:rsidRPr="00950968">
        <w:t xml:space="preserve">Vice-President &amp; Managing Director </w:t>
      </w:r>
      <w:r w:rsidRPr="00950968">
        <w:br/>
        <w:t>Australia &amp; New Zealand</w:t>
      </w:r>
    </w:p>
    <w:p w14:paraId="23B7D953" w14:textId="5F190C2F" w:rsidR="002844DC" w:rsidRDefault="002844DC" w:rsidP="00103E17">
      <w:pPr>
        <w:pStyle w:val="BodyText"/>
        <w:sectPr w:rsidR="002844DC" w:rsidSect="00636980">
          <w:headerReference w:type="default" r:id="rId21"/>
          <w:pgSz w:w="11910" w:h="16840"/>
          <w:pgMar w:top="794" w:right="799" w:bottom="426" w:left="799" w:header="720" w:footer="720" w:gutter="0"/>
          <w:cols w:space="720"/>
        </w:sectPr>
      </w:pPr>
    </w:p>
    <w:p w14:paraId="189E6AF8" w14:textId="77777777" w:rsidR="00776B1F" w:rsidRDefault="00776B1F" w:rsidP="007E7134">
      <w:pPr>
        <w:pStyle w:val="Main1"/>
      </w:pPr>
    </w:p>
    <w:p w14:paraId="4A6DE44D" w14:textId="196A2872" w:rsidR="00744937" w:rsidRDefault="008D067A" w:rsidP="007E7134">
      <w:pPr>
        <w:pStyle w:val="Main1"/>
      </w:pPr>
      <w:r>
        <w:t>Executive Summary</w:t>
      </w:r>
    </w:p>
    <w:p w14:paraId="10C95D67" w14:textId="1CC05383" w:rsidR="00182DDD" w:rsidRDefault="00182DDD" w:rsidP="007E7134">
      <w:pPr>
        <w:pStyle w:val="Main2"/>
      </w:pPr>
      <w:r>
        <w:rPr>
          <w:w w:val="105"/>
        </w:rPr>
        <w:t xml:space="preserve">Cardiovascular disease (CVD) </w:t>
      </w:r>
      <w:r>
        <w:rPr>
          <w:w w:val="110"/>
        </w:rPr>
        <w:t xml:space="preserve">is one of our nation’s </w:t>
      </w:r>
      <w:r w:rsidR="00E64DA1">
        <w:rPr>
          <w:w w:val="110"/>
        </w:rPr>
        <w:br/>
      </w:r>
      <w:r>
        <w:rPr>
          <w:w w:val="110"/>
        </w:rPr>
        <w:t>largest health problems.</w:t>
      </w:r>
    </w:p>
    <w:p w14:paraId="5BB247D0" w14:textId="4E15EC92" w:rsidR="00182DDD" w:rsidRPr="00E93E13" w:rsidRDefault="00182DDD" w:rsidP="00E93E13">
      <w:pPr>
        <w:pStyle w:val="BodyText"/>
      </w:pPr>
      <w:r w:rsidRPr="00E93E13">
        <w:t>It is our nation’s biggest killer</w:t>
      </w:r>
      <w:r w:rsidRPr="00E93E13">
        <w:rPr>
          <w:vertAlign w:val="superscript"/>
        </w:rPr>
        <w:t>i</w:t>
      </w:r>
      <w:r w:rsidR="002C5FF5">
        <w:t xml:space="preserve">, </w:t>
      </w:r>
      <w:r w:rsidRPr="00E93E13">
        <w:t>with one in every four deaths in Australia a result of CVD, or one Australian dying every 12 minutes.</w:t>
      </w:r>
      <w:r w:rsidRPr="00E93E13">
        <w:rPr>
          <w:vertAlign w:val="superscript"/>
        </w:rPr>
        <w:t>vi</w:t>
      </w:r>
      <w:r w:rsidRPr="00E93E13">
        <w:t xml:space="preserve"> Over four million Australians are living with CVD</w:t>
      </w:r>
      <w:r w:rsidRPr="009969B8">
        <w:rPr>
          <w:vertAlign w:val="superscript"/>
        </w:rPr>
        <w:t>vi</w:t>
      </w:r>
      <w:r w:rsidRPr="00E93E13">
        <w:t xml:space="preserve"> including 1.15 million high-risk Australians.</w:t>
      </w:r>
      <w:r w:rsidRPr="00E93E13">
        <w:rPr>
          <w:vertAlign w:val="superscript"/>
        </w:rPr>
        <w:t>ii</w:t>
      </w:r>
      <w:r w:rsidRPr="00E93E13">
        <w:t xml:space="preserve"> It’s a condition that costs our health system more than any other disease with $10.4 billion spent on managing and treating CVD in 2015-16 in the Australian health system, or nearly one in every ten Australian dollars</w:t>
      </w:r>
      <w:r w:rsidR="001843E1">
        <w:t>.</w:t>
      </w:r>
      <w:r w:rsidRPr="00E93E13">
        <w:rPr>
          <w:vertAlign w:val="superscript"/>
        </w:rPr>
        <w:t>i</w:t>
      </w:r>
    </w:p>
    <w:p w14:paraId="18D555C0" w14:textId="4C98BADF" w:rsidR="00182DDD" w:rsidRPr="00E64DA1" w:rsidRDefault="00B45ACE" w:rsidP="00E93E13">
      <w:pPr>
        <w:pStyle w:val="BodyText"/>
      </w:pPr>
      <w:r>
        <w:rPr>
          <w:noProof/>
          <w:lang w:val="en-AU" w:eastAsia="en-AU"/>
        </w:rPr>
        <mc:AlternateContent>
          <mc:Choice Requires="wpg">
            <w:drawing>
              <wp:anchor distT="0" distB="0" distL="0" distR="0" simplePos="0" relativeHeight="251656192" behindDoc="1" locked="0" layoutInCell="1" allowOverlap="1" wp14:anchorId="1489BDA0" wp14:editId="14EEE54D">
                <wp:simplePos x="0" y="0"/>
                <wp:positionH relativeFrom="page">
                  <wp:posOffset>526415</wp:posOffset>
                </wp:positionH>
                <wp:positionV relativeFrom="paragraph">
                  <wp:posOffset>781685</wp:posOffset>
                </wp:positionV>
                <wp:extent cx="6469380" cy="1548130"/>
                <wp:effectExtent l="0" t="0" r="0" b="1270"/>
                <wp:wrapTopAndBottom/>
                <wp:docPr id="1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1548130"/>
                          <a:chOff x="837" y="257"/>
                          <a:chExt cx="10188" cy="2438"/>
                        </a:xfrm>
                        <a:blipFill>
                          <a:blip r:embed="rId22">
                            <a:alphaModFix amt="25000"/>
                          </a:blip>
                          <a:stretch>
                            <a:fillRect l="-4488" t="-163936" r="-8334" b="-168586"/>
                          </a:stretch>
                        </a:blipFill>
                      </wpg:grpSpPr>
                      <wps:wsp>
                        <wps:cNvPr id="19" name="Rectangle 24"/>
                        <wps:cNvSpPr>
                          <a:spLocks noChangeArrowheads="1"/>
                        </wps:cNvSpPr>
                        <wps:spPr bwMode="auto">
                          <a:xfrm>
                            <a:off x="837" y="257"/>
                            <a:ext cx="8844" cy="2438"/>
                          </a:xfrm>
                          <a:prstGeom prst="rect">
                            <a:avLst/>
                          </a:prstGeom>
                          <a:gradFill>
                            <a:gsLst>
                              <a:gs pos="0">
                                <a:schemeClr val="tx1"/>
                              </a:gs>
                              <a:gs pos="100000">
                                <a:schemeClr val="accent2">
                                  <a:lumMod val="50000"/>
                                </a:schemeClr>
                              </a:gs>
                            </a:gsLst>
                            <a:lin ang="0" scaled="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93084" w14:textId="155D208D" w:rsidR="00E93E13" w:rsidRPr="00E93E13" w:rsidRDefault="00E93E13" w:rsidP="00E93E13">
                              <w:pPr>
                                <w:pStyle w:val="Heading3"/>
                                <w:rPr>
                                  <w:color w:val="FFFFFF" w:themeColor="background1"/>
                                </w:rPr>
                              </w:pPr>
                              <w:r w:rsidRPr="00E93E13">
                                <w:rPr>
                                  <w:color w:val="FFFFFF" w:themeColor="background1"/>
                                </w:rPr>
                                <w:t xml:space="preserve">Cardiovascular disease describes conditions affecting the heart and </w:t>
                              </w:r>
                              <w:r w:rsidRPr="00E93E13">
                                <w:rPr>
                                  <w:color w:val="FFFFFF" w:themeColor="background1"/>
                                </w:rPr>
                                <w:br/>
                                <w:t xml:space="preserve">blood vessels and includes conditions such as heart disease, stroke, </w:t>
                              </w:r>
                              <w:r w:rsidRPr="00E93E13">
                                <w:rPr>
                                  <w:color w:val="FFFFFF" w:themeColor="background1"/>
                                </w:rPr>
                                <w:br/>
                                <w:t>and diseases of the blood vessels.</w:t>
                              </w:r>
                            </w:p>
                          </w:txbxContent>
                        </wps:txbx>
                        <wps:bodyPr rot="0" vert="horz" wrap="square" lIns="180000" tIns="108000" rIns="216000" bIns="108000" anchor="ctr" anchorCtr="0" upright="1">
                          <a:noAutofit/>
                        </wps:bodyPr>
                      </wps:wsp>
                      <pic:pic xmlns:pic="http://schemas.openxmlformats.org/drawingml/2006/picture">
                        <pic:nvPicPr>
                          <pic:cNvPr id="49"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132" b="14419"/>
                          <a:stretch/>
                        </pic:blipFill>
                        <pic:spPr bwMode="auto">
                          <a:xfrm>
                            <a:off x="8318" y="257"/>
                            <a:ext cx="2707" cy="24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89BDA0" id="Group 21" o:spid="_x0000_s1028" style="position:absolute;margin-left:41.45pt;margin-top:61.55pt;width:509.4pt;height:121.9pt;z-index:-251660288;mso-wrap-distance-left:0;mso-wrap-distance-right:0;mso-position-horizontal-relative:page" coordorigin="837,257" coordsize="10188,2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">
                <v:rect id="_x0000_s1029" style="position:absolute;left:837;top:257;width:8844;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" fillcolor="black [3213]" stroked="f">
                  <v:fill color2="#622423 [1605]" angle="90" focus="100%" type="gradient">
                    <o:fill v:ext="view" type="gradientUnscaled"/>
                  </v:fill>
                  <v:textbox inset="5mm,3mm,6mm,3mm">
                    <w:txbxContent>
                      <w:p w14:paraId="35B93084" w14:textId="155D208D" w:rsidR="00E93E13" w:rsidRPr="00E93E13" w:rsidRDefault="00E93E13" w:rsidP="00E93E13">
                        <w:pPr>
                          <w:pStyle w:val="Heading3"/>
                          <w:rPr>
                            <w:color w:val="FFFFFF" w:themeColor="background1"/>
                          </w:rPr>
                        </w:pPr>
                        <w:r w:rsidRPr="00E93E13">
                          <w:rPr>
                            <w:color w:val="FFFFFF" w:themeColor="background1"/>
                          </w:rPr>
                          <w:t xml:space="preserve">Cardiovascular disease describes conditions affecting the heart and </w:t>
                        </w:r>
                        <w:r w:rsidRPr="00E93E13">
                          <w:rPr>
                            <w:color w:val="FFFFFF" w:themeColor="background1"/>
                          </w:rPr>
                          <w:br/>
                          <w:t xml:space="preserve">blood vessels and includes conditions such as heart disease, stroke, </w:t>
                        </w:r>
                        <w:r w:rsidRPr="00E93E13">
                          <w:rPr>
                            <w:color w:val="FFFFFF" w:themeColor="background1"/>
                          </w:rPr>
                          <w:br/>
                          <w:t>and diseases of the blood vessels.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8318;top:257;width:270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">
                  <v:imagedata r:id="rId24" o:title="" croptop="7951f" cropbottom="9450f"/>
                </v:shape>
                <w10:wrap type="topAndBottom" anchorx="page"/>
              </v:group>
            </w:pict>
          </mc:Fallback>
        </mc:AlternateContent>
      </w:r>
      <w:r w:rsidR="00182DDD" w:rsidRPr="00E93E13">
        <w:t>As a community we have made significant steps forward in reducing the number of Australians impacted by CVD, however, the decline in deaths associated with CVD is slowing, especially amongst younger age groups.</w:t>
      </w:r>
      <w:r w:rsidR="00182DDD" w:rsidRPr="00E93E13">
        <w:rPr>
          <w:vertAlign w:val="superscript"/>
        </w:rPr>
        <w:t>v</w:t>
      </w:r>
      <w:r w:rsidR="00182DDD" w:rsidRPr="00E93E13">
        <w:t xml:space="preserve"> This is</w:t>
      </w:r>
      <w:r>
        <w:t xml:space="preserve"> </w:t>
      </w:r>
      <w:r w:rsidR="00182DDD" w:rsidRPr="00E93E13">
        <w:t>concerning given the size of the disease burden, and the health, social and economic impacts. While Australia has done well to reduce the impact of CVD, our work isn’t done, and we must do more.</w:t>
      </w:r>
    </w:p>
    <w:p w14:paraId="4B4754AE" w14:textId="3C3F1726" w:rsidR="00182DDD" w:rsidRDefault="00182DDD">
      <w:pPr>
        <w:pStyle w:val="BodyText"/>
        <w:rPr>
          <w:sz w:val="19"/>
        </w:rPr>
      </w:pPr>
    </w:p>
    <w:p w14:paraId="74DC411A" w14:textId="2990D0F7" w:rsidR="00744937" w:rsidRDefault="00182DDD" w:rsidP="00E64DA1">
      <w:pPr>
        <w:pStyle w:val="BodyText"/>
        <w:rPr>
          <w:w w:val="110"/>
          <w:position w:val="6"/>
          <w:sz w:val="10"/>
        </w:rPr>
      </w:pPr>
      <w:r w:rsidRPr="009969B8">
        <w:t>Much of the treatment burden associated with CVD can be prevented by reducing the impact of modifiable risk factors such as cholesterol, high blood pressure and smoking status</w:t>
      </w:r>
      <w:r w:rsidR="001843E1" w:rsidRPr="009969B8">
        <w:t>.</w:t>
      </w:r>
      <w:r w:rsidRPr="009969B8">
        <w:rPr>
          <w:vertAlign w:val="superscript"/>
        </w:rPr>
        <w:t>vii</w:t>
      </w:r>
      <w:r w:rsidRPr="009969B8">
        <w:t xml:space="preserve"> Out of these modifiable risk factors, elevated low-density lipoprotein (LDL-C) – or ‘bad cholesterol’ – has been identified as one of the main risk factors for CV</w:t>
      </w:r>
      <w:r w:rsidR="001843E1" w:rsidRPr="009969B8">
        <w:t>D.</w:t>
      </w:r>
      <w:r w:rsidR="00082A14">
        <w:rPr>
          <w:w w:val="110"/>
          <w:position w:val="6"/>
          <w:sz w:val="10"/>
        </w:rPr>
        <w:t>vii</w:t>
      </w:r>
    </w:p>
    <w:p w14:paraId="19873D8E" w14:textId="277BA1EF" w:rsidR="00B45ACE" w:rsidRPr="009969B8" w:rsidRDefault="00E279F1" w:rsidP="003E2DE5">
      <w:pPr>
        <w:pStyle w:val="BodyText"/>
      </w:pPr>
      <w:r w:rsidRPr="009969B8">
        <w:rPr>
          <w:noProof/>
          <w:lang w:val="en-AU" w:eastAsia="en-AU"/>
        </w:rPr>
        <mc:AlternateContent>
          <mc:Choice Requires="wps">
            <w:drawing>
              <wp:anchor distT="0" distB="0" distL="114300" distR="114300" simplePos="0" relativeHeight="251657216" behindDoc="0" locked="0" layoutInCell="1" allowOverlap="1" wp14:anchorId="49F202D5" wp14:editId="6C15D0F9">
                <wp:simplePos x="0" y="0"/>
                <wp:positionH relativeFrom="column">
                  <wp:posOffset>-2589</wp:posOffset>
                </wp:positionH>
                <wp:positionV relativeFrom="paragraph">
                  <wp:posOffset>100574</wp:posOffset>
                </wp:positionV>
                <wp:extent cx="6493510" cy="979170"/>
                <wp:effectExtent l="0" t="0" r="0" b="0"/>
                <wp:wrapTopAndBottom/>
                <wp:docPr id="6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3510" cy="979170"/>
                        </a:xfrm>
                        <a:prstGeom prst="rect">
                          <a:avLst/>
                        </a:prstGeom>
                        <a:solidFill>
                          <a:schemeClr val="accent5">
                            <a:lumMod val="20000"/>
                            <a:lumOff val="80000"/>
                          </a:schemeClr>
                        </a:solidFill>
                        <a:ln>
                          <a:noFill/>
                        </a:ln>
                      </wps:spPr>
                      <wps:txbx>
                        <w:txbxContent>
                          <w:p w14:paraId="296C9E19" w14:textId="2BE62354" w:rsidR="00E93E13" w:rsidRPr="00127825" w:rsidRDefault="00E93E13" w:rsidP="00E93E13">
                            <w:pPr>
                              <w:pStyle w:val="Heading3"/>
                            </w:pPr>
                            <w:r w:rsidRPr="00B45ACE">
                              <w:t>Cholesterol is a fatty substance, present in the blood, that is necessary to build the</w:t>
                            </w:r>
                            <w:r>
                              <w:t xml:space="preserve"> </w:t>
                            </w:r>
                            <w:r w:rsidRPr="00B45ACE">
                              <w:t xml:space="preserve">structure of cells, make hormones, and help your metabolism. Excess cholesterol </w:t>
                            </w:r>
                            <w:r>
                              <w:t>–</w:t>
                            </w:r>
                            <w:r w:rsidRPr="00B45ACE">
                              <w:t xml:space="preserve"> often referred to as ‘bad’ cholesterol or LDL-C </w:t>
                            </w:r>
                            <w:r>
                              <w:t>–</w:t>
                            </w:r>
                            <w:r w:rsidRPr="00B45ACE">
                              <w:t xml:space="preserve"> can cause the build-up of fatty deposits in blood vessels. This process is called atherosclerosis and underlies most diseases of the blood</w:t>
                            </w:r>
                            <w:r>
                              <w:t xml:space="preserve"> </w:t>
                            </w:r>
                            <w:r w:rsidRPr="00B45ACE">
                              <w:t>vessels.</w:t>
                            </w:r>
                          </w:p>
                        </w:txbxContent>
                      </wps:txbx>
                      <wps:bodyPr rot="0" vert="horz" wrap="square" lIns="180000" tIns="108000" rIns="216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F202D5" id="Rectangle 24" o:spid="_x0000_s1031" style="position:absolute;margin-left:-.2pt;margin-top:7.9pt;width:511.3pt;height:7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" fillcolor="#daeef3 [664]" stroked="f">
                <v:textbox inset="5mm,3mm,6mm,3mm">
                  <w:txbxContent>
                    <w:p w14:paraId="296C9E19" w14:textId="2BE62354" w:rsidR="00E93E13" w:rsidRPr="00127825" w:rsidRDefault="00E93E13" w:rsidP="00E93E13">
                      <w:pPr>
                        <w:pStyle w:val="Heading3"/>
                      </w:pPr>
                      <w:r w:rsidRPr="00B45ACE">
                        <w:t>Cholesterol is a fatty substance, present in the blood, that is necessary to build the</w:t>
                      </w:r>
                      <w:r>
                        <w:t xml:space="preserve"> </w:t>
                      </w:r>
                      <w:r w:rsidRPr="00B45ACE">
                        <w:t xml:space="preserve">structure of cells, make hormones, and help your metabolism. Excess cholesterol </w:t>
                      </w:r>
                      <w:r>
                        <w:t>–</w:t>
                      </w:r>
                      <w:r w:rsidRPr="00B45ACE">
                        <w:t xml:space="preserve"> often referred to as ‘bad’ cholesterol or LDL-C </w:t>
                      </w:r>
                      <w:r>
                        <w:t>–</w:t>
                      </w:r>
                      <w:r w:rsidRPr="00B45ACE">
                        <w:t xml:space="preserve"> can cause the build-up of fatty deposits in blood vessels. This process is called atherosclerosis and underlies most diseases of the blood</w:t>
                      </w:r>
                      <w:r>
                        <w:t xml:space="preserve"> </w:t>
                      </w:r>
                      <w:r w:rsidRPr="00B45ACE">
                        <w:t>vessels.</w:t>
                      </w:r>
                    </w:p>
                  </w:txbxContent>
                </v:textbox>
                <w10:wrap type="topAndBottom"/>
              </v:rect>
            </w:pict>
          </mc:Fallback>
        </mc:AlternateContent>
      </w:r>
      <w:r w:rsidR="00B45ACE">
        <w:rPr>
          <w:b/>
        </w:rPr>
        <w:br/>
      </w:r>
      <w:r w:rsidR="00B45ACE" w:rsidRPr="009969B8">
        <w:t>Fortunately, treating LDL-C is both a straightforward and effective way to reduce the risk and burden of CVD for these Australians.</w:t>
      </w:r>
      <w:r w:rsidR="00B45ACE" w:rsidRPr="009969B8">
        <w:rPr>
          <w:vertAlign w:val="superscript"/>
        </w:rPr>
        <w:t>iv</w:t>
      </w:r>
      <w:r w:rsidR="00B45ACE" w:rsidRPr="009969B8">
        <w:t xml:space="preserve"> Critically, every m</w:t>
      </w:r>
      <w:r w:rsidR="000C0364">
        <w:t>illi</w:t>
      </w:r>
      <w:r w:rsidR="00B45ACE" w:rsidRPr="009969B8">
        <w:t>mol</w:t>
      </w:r>
      <w:r w:rsidR="000C0364">
        <w:t>e (mmol)</w:t>
      </w:r>
      <w:r w:rsidR="00B45ACE" w:rsidRPr="009969B8">
        <w:t xml:space="preserve"> reduction in LDL-C or bad cholesterol reduces the potential risk of a cardiovascular event – such as a heart attack or stroke – by 20 per cent.</w:t>
      </w:r>
      <w:r w:rsidR="00B45ACE" w:rsidRPr="009969B8">
        <w:rPr>
          <w:vertAlign w:val="superscript"/>
        </w:rPr>
        <w:t>viii</w:t>
      </w:r>
    </w:p>
    <w:p w14:paraId="571FE3C6" w14:textId="1267CE0B" w:rsidR="00182DDD" w:rsidRPr="009969B8" w:rsidRDefault="003E2DE5" w:rsidP="003E2DE5">
      <w:pPr>
        <w:pStyle w:val="BodyText"/>
      </w:pPr>
      <w:r w:rsidRPr="009969B8">
        <w:rPr>
          <w:noProof/>
          <w:lang w:val="en-AU" w:eastAsia="en-AU"/>
        </w:rPr>
        <mc:AlternateContent>
          <mc:Choice Requires="wps">
            <w:drawing>
              <wp:anchor distT="0" distB="0" distL="114300" distR="114300" simplePos="0" relativeHeight="251658240" behindDoc="0" locked="0" layoutInCell="1" allowOverlap="1" wp14:anchorId="063D196F" wp14:editId="4F29E8AC">
                <wp:simplePos x="0" y="0"/>
                <wp:positionH relativeFrom="column">
                  <wp:posOffset>-18708</wp:posOffset>
                </wp:positionH>
                <wp:positionV relativeFrom="paragraph">
                  <wp:posOffset>722288</wp:posOffset>
                </wp:positionV>
                <wp:extent cx="6493510" cy="718185"/>
                <wp:effectExtent l="0" t="0" r="0" b="5715"/>
                <wp:wrapTopAndBottom/>
                <wp:docPr id="7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3510" cy="718185"/>
                        </a:xfrm>
                        <a:prstGeom prst="rect">
                          <a:avLst/>
                        </a:prstGeom>
                        <a:solidFill>
                          <a:schemeClr val="accent5">
                            <a:lumMod val="20000"/>
                            <a:lumOff val="80000"/>
                          </a:schemeClr>
                        </a:solidFill>
                        <a:ln>
                          <a:noFill/>
                        </a:ln>
                      </wps:spPr>
                      <wps:txbx>
                        <w:txbxContent>
                          <w:p w14:paraId="6ACE3940" w14:textId="59DE0414" w:rsidR="00E93E13" w:rsidRPr="00127825" w:rsidRDefault="00E93E13" w:rsidP="00E93E13">
                            <w:pPr>
                              <w:pStyle w:val="Heading3"/>
                            </w:pPr>
                            <w:r w:rsidRPr="00B45ACE">
                              <w:t>Treating LDL-C is both a straightforward and effective way to reduce the risk and burden of CVD. Critically, every mmol reduction in LDL-C reduces the potential risk of a cardiovascular event by 20%.</w:t>
                            </w:r>
                            <w:r w:rsidRPr="00E93E13">
                              <w:rPr>
                                <w:vertAlign w:val="superscript"/>
                              </w:rPr>
                              <w:t>ii,vii</w:t>
                            </w:r>
                          </w:p>
                        </w:txbxContent>
                      </wps:txbx>
                      <wps:bodyPr rot="0" vert="horz" wrap="square" lIns="180000" tIns="108000" rIns="216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3D196F" id="_x0000_s1032" style="position:absolute;margin-left:-1.45pt;margin-top:56.85pt;width:511.3pt;height:5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" fillcolor="#daeef3 [664]" stroked="f">
                <v:textbox inset="5mm,3mm,6mm,3mm">
                  <w:txbxContent>
                    <w:p w14:paraId="6ACE3940" w14:textId="59DE0414" w:rsidR="00E93E13" w:rsidRPr="00127825" w:rsidRDefault="00E93E13" w:rsidP="00E93E13">
                      <w:pPr>
                        <w:pStyle w:val="Heading3"/>
                      </w:pPr>
                      <w:r w:rsidRPr="00B45ACE">
                        <w:t>Treating LDL-C is both a straightforward and effective way to reduce the risk and burden of CVD. Critically, every mmol reduction in LDL-C reduces the potential risk of a cardiovascular event by 20%.</w:t>
                      </w:r>
                      <w:r w:rsidRPr="00E93E13">
                        <w:rPr>
                          <w:vertAlign w:val="superscript"/>
                        </w:rPr>
                        <w:t>ii,vii</w:t>
                      </w:r>
                    </w:p>
                  </w:txbxContent>
                </v:textbox>
                <w10:wrap type="topAndBottom"/>
              </v:rect>
            </w:pict>
          </mc:Fallback>
        </mc:AlternateContent>
      </w:r>
      <w:r w:rsidR="00B45ACE" w:rsidRPr="009969B8">
        <w:t>In June 2020, for the first time in a decade, new research outlined the cholesterol levels of Australians most at risk of CVD.</w:t>
      </w:r>
      <w:r w:rsidR="00725BB7" w:rsidRPr="009969B8">
        <w:rPr>
          <w:vertAlign w:val="superscript"/>
        </w:rPr>
        <w:t>ii</w:t>
      </w:r>
      <w:r w:rsidR="00B45ACE" w:rsidRPr="009969B8">
        <w:t xml:space="preserve"> These are Australians who have endured a heart attack or stroke and are at most risk of suffering a second event and potentially losing their life. </w:t>
      </w:r>
      <w:r w:rsidR="00CD1FE2">
        <w:t>O</w:t>
      </w:r>
      <w:r w:rsidR="00B45ACE" w:rsidRPr="009969B8">
        <w:t>ne in ten heart attack survivors</w:t>
      </w:r>
      <w:r w:rsidR="00B45ACE" w:rsidRPr="009969B8">
        <w:rPr>
          <w:vertAlign w:val="superscript"/>
        </w:rPr>
        <w:t>ii</w:t>
      </w:r>
      <w:r w:rsidR="00B45ACE" w:rsidRPr="009969B8">
        <w:t xml:space="preserve"> will experience another attack and nearly one in five people (18 per cent)</w:t>
      </w:r>
      <w:r w:rsidR="00B45ACE" w:rsidRPr="009969B8">
        <w:rPr>
          <w:vertAlign w:val="superscript"/>
        </w:rPr>
        <w:t>ii</w:t>
      </w:r>
      <w:r w:rsidR="00B45ACE" w:rsidRPr="009969B8">
        <w:t xml:space="preserve"> who have experienced a stroke will have another within three months</w:t>
      </w:r>
      <w:r w:rsidR="001843E1" w:rsidRPr="009969B8">
        <w:t>.</w:t>
      </w:r>
      <w:r w:rsidR="001843E1" w:rsidRPr="009969B8">
        <w:rPr>
          <w:vertAlign w:val="superscript"/>
        </w:rPr>
        <w:t>ii</w:t>
      </w:r>
    </w:p>
    <w:p w14:paraId="6A123341" w14:textId="391C22F5" w:rsidR="000B29E9" w:rsidRDefault="000B29E9">
      <w:pPr>
        <w:pStyle w:val="BodyText"/>
        <w:rPr>
          <w:sz w:val="10"/>
        </w:rPr>
      </w:pPr>
    </w:p>
    <w:p w14:paraId="64961A64" w14:textId="4FA3175E" w:rsidR="00C011CE" w:rsidRPr="00E93E13" w:rsidRDefault="00C011CE">
      <w:pPr>
        <w:rPr>
          <w:color w:val="595959" w:themeColor="text1" w:themeTint="A6"/>
          <w:sz w:val="10"/>
          <w:szCs w:val="18"/>
          <w:vertAlign w:val="subscript"/>
        </w:rPr>
      </w:pPr>
      <w:r>
        <w:rPr>
          <w:sz w:val="10"/>
        </w:rPr>
        <w:br w:type="page"/>
      </w:r>
    </w:p>
    <w:p w14:paraId="2AE8744D" w14:textId="12D73494" w:rsidR="00C011CE" w:rsidRPr="00E93E13" w:rsidRDefault="00C011CE">
      <w:pPr>
        <w:pStyle w:val="BodyText"/>
      </w:pPr>
      <w:r w:rsidRPr="00E93E13">
        <w:t xml:space="preserve">The Baker Heart and Diabetes Institute report </w:t>
      </w:r>
      <w:r w:rsidRPr="00E93E13">
        <w:rPr>
          <w:b/>
          <w:bCs/>
        </w:rPr>
        <w:t>CODE RED: Overturning Australia’s Cholesterol Complacency</w:t>
      </w:r>
      <w:r w:rsidRPr="00E93E13">
        <w:rPr>
          <w:vertAlign w:val="superscript"/>
        </w:rPr>
        <w:t>1</w:t>
      </w:r>
      <w:r>
        <w:t xml:space="preserve"> </w:t>
      </w:r>
      <w:r w:rsidRPr="00E93E13">
        <w:t xml:space="preserve">found 48 per cent of high-risk Australians are not meeting their recommended target for LDL-C of&lt;1.8 mmol/L as outlined in Australia’s clinical guidelines. This is despite </w:t>
      </w:r>
      <w:r w:rsidR="009547EC">
        <w:t>79%</w:t>
      </w:r>
      <w:r w:rsidRPr="00E93E13">
        <w:t xml:space="preserve"> of patients having been prescribed a lipid-lowering medication after they suffered a heart attack or stroke. These patients therefore remain at risk of future cardiovascular events.</w:t>
      </w:r>
      <w:r w:rsidRPr="00E93E13">
        <w:rPr>
          <w:vertAlign w:val="superscript"/>
        </w:rPr>
        <w:t>ii</w:t>
      </w:r>
    </w:p>
    <w:p w14:paraId="6BE9A7D8" w14:textId="002BB35E" w:rsidR="00C011CE" w:rsidRPr="00E93E13" w:rsidRDefault="00C011CE">
      <w:pPr>
        <w:pStyle w:val="BodyText"/>
      </w:pPr>
      <w:r w:rsidRPr="00E93E13">
        <w:rPr>
          <w:b/>
          <w:bCs/>
        </w:rPr>
        <w:t>With these statistics, we know as a nation we are not optimising the treatment of cholesterol; leaving those Australians most at risk vulnerable to a further heart attack or stroke, or death.</w:t>
      </w:r>
      <w:r w:rsidRPr="00E93E13">
        <w:rPr>
          <w:vertAlign w:val="superscript"/>
        </w:rPr>
        <w:t>ii</w:t>
      </w:r>
      <w:r w:rsidRPr="00E93E13">
        <w:t xml:space="preserve"> Anecdotally, this problem has been exacerbated during COVID-19 with </w:t>
      </w:r>
      <w:r w:rsidR="000C0364">
        <w:t>some</w:t>
      </w:r>
      <w:r w:rsidRPr="00E93E13">
        <w:t xml:space="preserve"> Australians delaying testing, treatment and care.</w:t>
      </w:r>
    </w:p>
    <w:p w14:paraId="4BAC65B1" w14:textId="2C26D3CD" w:rsidR="00C011CE" w:rsidRPr="00E93E13" w:rsidRDefault="00C011CE">
      <w:pPr>
        <w:pStyle w:val="BodyText"/>
      </w:pPr>
      <w:r w:rsidRPr="00E93E13">
        <w:t xml:space="preserve">To overcome the cholesterol complacency, </w:t>
      </w:r>
      <w:r w:rsidRPr="00E93E13">
        <w:rPr>
          <w:b/>
          <w:bCs/>
        </w:rPr>
        <w:t>Australia’s Cholesterol Heartache</w:t>
      </w:r>
      <w:r w:rsidRPr="00E93E13">
        <w:t xml:space="preserve"> report was commissioned by Amgen</w:t>
      </w:r>
      <w:r>
        <w:t xml:space="preserve"> </w:t>
      </w:r>
      <w:r w:rsidRPr="00E93E13">
        <w:t xml:space="preserve">and developed with Australian CVD experts to outline a roadmap to better manage cholesterol amongst high-risk Australians. </w:t>
      </w:r>
      <w:r w:rsidRPr="00E93E13">
        <w:rPr>
          <w:b/>
          <w:bCs/>
        </w:rPr>
        <w:t>The report outlines five simple and affordable policy asks that can be delivered immediately using existing policies to improve LDL-C management.</w:t>
      </w:r>
      <w:r w:rsidRPr="00E93E13">
        <w:t xml:space="preserve"> At the centre is an ongoing cycle of ‘</w:t>
      </w:r>
      <w:r w:rsidRPr="000C0364">
        <w:rPr>
          <w:b/>
          <w:bCs/>
        </w:rPr>
        <w:t>test and treat</w:t>
      </w:r>
      <w:r w:rsidRPr="00E93E13">
        <w:t xml:space="preserve">’, </w:t>
      </w:r>
      <w:r w:rsidR="00716D09">
        <w:t>so</w:t>
      </w:r>
      <w:r w:rsidRPr="00E93E13">
        <w:t xml:space="preserve"> each Australian at risk of a secondary CVD event has their LDL-C tested every year, and their treatment adjusted </w:t>
      </w:r>
      <w:r w:rsidR="00716D09">
        <w:t>so</w:t>
      </w:r>
      <w:r w:rsidRPr="00E93E13">
        <w:t xml:space="preserve"> they are treated according to the best practice clinical guidelines, as set out in the </w:t>
      </w:r>
      <w:r w:rsidR="00D03EF5">
        <w:t xml:space="preserve">Cardiac Society of Australia and New Zealand </w:t>
      </w:r>
      <w:r w:rsidRPr="00E93E13">
        <w:t>Therapeutic Guidelines of &lt;1.8 mmol/L LDL-C</w:t>
      </w:r>
      <w:r w:rsidR="005A3A46">
        <w:t>.</w:t>
      </w:r>
      <w:r w:rsidR="009D38E2">
        <w:rPr>
          <w:rStyle w:val="FootnoteReference"/>
        </w:rPr>
        <w:footnoteReference w:id="1"/>
      </w:r>
      <w:r w:rsidR="00D03EF5">
        <w:t xml:space="preserve"> </w:t>
      </w:r>
    </w:p>
    <w:p w14:paraId="5DBFF5E9" w14:textId="3B97EDB7" w:rsidR="00C011CE" w:rsidRPr="00E93E13" w:rsidRDefault="00C011CE">
      <w:pPr>
        <w:pStyle w:val="BodyText"/>
      </w:pPr>
      <w:r w:rsidRPr="00E93E13">
        <w:t>This simple policy approach has the potential to save up to 3,221 Australian lives in the first five years and prevent up to 7,591 non-fatal CVD events at a cost to the Federal Government of $197 per patient.</w:t>
      </w:r>
      <w:r w:rsidRPr="00E93E13">
        <w:rPr>
          <w:vertAlign w:val="superscript"/>
        </w:rPr>
        <w:t>iv</w:t>
      </w:r>
    </w:p>
    <w:p w14:paraId="6C452351" w14:textId="6D6B34A1" w:rsidR="00C011CE" w:rsidRDefault="009D38E2" w:rsidP="00E93E13">
      <w:pPr>
        <w:pStyle w:val="BodyText"/>
      </w:pPr>
      <w:r>
        <w:rPr>
          <w:noProof/>
          <w:lang w:val="en-AU" w:eastAsia="en-AU"/>
        </w:rPr>
        <w:drawing>
          <wp:anchor distT="0" distB="0" distL="0" distR="0" simplePos="0" relativeHeight="251659264" behindDoc="1" locked="0" layoutInCell="1" allowOverlap="1" wp14:anchorId="21179131" wp14:editId="294AAFEA">
            <wp:simplePos x="0" y="0"/>
            <wp:positionH relativeFrom="page">
              <wp:posOffset>3628</wp:posOffset>
            </wp:positionH>
            <wp:positionV relativeFrom="paragraph">
              <wp:posOffset>1320165</wp:posOffset>
            </wp:positionV>
            <wp:extent cx="7550785" cy="5352415"/>
            <wp:effectExtent l="0" t="0" r="5715" b="0"/>
            <wp:wrapNone/>
            <wp:docPr id="85" name="image6.jpeg" descr="A picture containing perso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jpeg" descr="A picture containing person, spectacles&#10;&#10;Description automatically generated"/>
                    <pic:cNvPicPr/>
                  </pic:nvPicPr>
                  <pic:blipFill rotWithShape="1">
                    <a:blip r:embed="rId25" cstate="print"/>
                    <a:srcRect t="914" b="13424"/>
                    <a:stretch/>
                  </pic:blipFill>
                  <pic:spPr bwMode="auto">
                    <a:xfrm>
                      <a:off x="0" y="0"/>
                      <a:ext cx="7550785" cy="5352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CE" w:rsidRPr="00E93E13">
        <w:t>The time to act on cholesterol and overcome the slowdown in the decrease of deaths associated with CVD is now.</w:t>
      </w:r>
      <w:r w:rsidR="00082A14">
        <w:rPr>
          <w:vertAlign w:val="superscript"/>
        </w:rPr>
        <w:t xml:space="preserve"> </w:t>
      </w:r>
      <w:r w:rsidR="00C011CE" w:rsidRPr="00E93E13">
        <w:t>Australia faces a number of complex health problems to solve. Cholesterol needn’t be one of them. We know where we are falling down, and we have simple solutions that leverage existing policies and resources with the potential to significantly reduce the impact of Australia’s biggest killer.</w:t>
      </w:r>
      <w:r w:rsidR="00BC526B" w:rsidRPr="00E93E13">
        <w:rPr>
          <w:vertAlign w:val="superscript"/>
        </w:rPr>
        <w:t>i</w:t>
      </w:r>
      <w:r w:rsidR="00C011CE">
        <w:br w:type="page"/>
      </w:r>
    </w:p>
    <w:p w14:paraId="3F27A6B1" w14:textId="6DB1FC5E" w:rsidR="00C011CE" w:rsidRDefault="004D5ED1" w:rsidP="00E93E13">
      <w:pPr>
        <w:pStyle w:val="BodyText"/>
      </w:pPr>
      <w:r>
        <w:rPr>
          <w:noProof/>
          <w:color w:val="FFFFFF" w:themeColor="background1"/>
          <w:lang w:val="en-AU" w:eastAsia="en-AU"/>
        </w:rPr>
        <w:drawing>
          <wp:anchor distT="0" distB="0" distL="114300" distR="114300" simplePos="0" relativeHeight="251670528" behindDoc="1" locked="0" layoutInCell="1" allowOverlap="1" wp14:anchorId="69D933DF" wp14:editId="4BF634F0">
            <wp:simplePos x="0" y="0"/>
            <wp:positionH relativeFrom="column">
              <wp:posOffset>-583565</wp:posOffset>
            </wp:positionH>
            <wp:positionV relativeFrom="paragraph">
              <wp:posOffset>-588645</wp:posOffset>
            </wp:positionV>
            <wp:extent cx="7656773" cy="10163175"/>
            <wp:effectExtent l="0" t="0" r="1905" b="0"/>
            <wp:wrapNone/>
            <wp:docPr id="133" name="Picture 133" descr="A pink crystal on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nk crystal on a blue background&#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32468" t="1213" r="29264" b="17494"/>
                    <a:stretch/>
                  </pic:blipFill>
                  <pic:spPr bwMode="auto">
                    <a:xfrm>
                      <a:off x="0" y="0"/>
                      <a:ext cx="7656773" cy="1016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86DCA" w14:textId="17320A76" w:rsidR="00C011CE" w:rsidRDefault="00C011CE">
      <w:pPr>
        <w:pStyle w:val="BodyText"/>
      </w:pPr>
    </w:p>
    <w:p w14:paraId="75C8156C" w14:textId="17EAD828" w:rsidR="0091629E" w:rsidRDefault="0091629E">
      <w:pPr>
        <w:pStyle w:val="BodyText"/>
      </w:pPr>
    </w:p>
    <w:p w14:paraId="27733D31" w14:textId="0AFF3F4B" w:rsidR="0091629E" w:rsidRDefault="0091629E">
      <w:pPr>
        <w:pStyle w:val="BodyText"/>
      </w:pPr>
    </w:p>
    <w:p w14:paraId="7D2BE673" w14:textId="1834D18D" w:rsidR="0091629E" w:rsidRDefault="0091629E">
      <w:pPr>
        <w:pStyle w:val="BodyText"/>
      </w:pPr>
    </w:p>
    <w:p w14:paraId="3D57C6CB" w14:textId="6B7238E7" w:rsidR="0091629E" w:rsidRDefault="0091629E">
      <w:pPr>
        <w:pStyle w:val="BodyText"/>
      </w:pPr>
    </w:p>
    <w:p w14:paraId="17FDE9FC" w14:textId="77777777" w:rsidR="0091629E" w:rsidRDefault="0091629E" w:rsidP="00E93E13">
      <w:pPr>
        <w:pStyle w:val="BodyText"/>
      </w:pPr>
    </w:p>
    <w:p w14:paraId="4B08257D" w14:textId="58D37B59" w:rsidR="00C011CE" w:rsidRDefault="00C011CE" w:rsidP="00E93E13">
      <w:pPr>
        <w:pStyle w:val="BodyText"/>
      </w:pPr>
    </w:p>
    <w:p w14:paraId="0E06154E" w14:textId="55932BEB" w:rsidR="00C011CE" w:rsidRPr="007E7134" w:rsidRDefault="00C011CE" w:rsidP="007E7134">
      <w:pPr>
        <w:pStyle w:val="Main1"/>
        <w:rPr>
          <w:color w:val="FFFFFF" w:themeColor="background1"/>
        </w:rPr>
      </w:pPr>
      <w:r w:rsidRPr="007E7134">
        <w:rPr>
          <w:color w:val="FFFFFF" w:themeColor="background1"/>
        </w:rPr>
        <w:t xml:space="preserve">Together, with the CVD </w:t>
      </w:r>
      <w:r w:rsidR="007E7134">
        <w:rPr>
          <w:color w:val="FFFFFF" w:themeColor="background1"/>
        </w:rPr>
        <w:br/>
      </w:r>
      <w:r w:rsidRPr="007E7134">
        <w:rPr>
          <w:color w:val="FFFFFF" w:themeColor="background1"/>
        </w:rPr>
        <w:t xml:space="preserve">community, we call on </w:t>
      </w:r>
      <w:r w:rsidR="007E7134">
        <w:rPr>
          <w:color w:val="FFFFFF" w:themeColor="background1"/>
        </w:rPr>
        <w:br/>
      </w:r>
      <w:r w:rsidRPr="007E7134">
        <w:rPr>
          <w:color w:val="FFFFFF" w:themeColor="background1"/>
        </w:rPr>
        <w:t xml:space="preserve">the Federal Government </w:t>
      </w:r>
      <w:r w:rsidR="007E7134">
        <w:rPr>
          <w:color w:val="FFFFFF" w:themeColor="background1"/>
        </w:rPr>
        <w:br/>
      </w:r>
      <w:r w:rsidRPr="007E7134">
        <w:rPr>
          <w:color w:val="FFFFFF" w:themeColor="background1"/>
        </w:rPr>
        <w:t xml:space="preserve">to implement the </w:t>
      </w:r>
      <w:r w:rsidR="007E7134">
        <w:rPr>
          <w:color w:val="FFFFFF" w:themeColor="background1"/>
        </w:rPr>
        <w:br/>
      </w:r>
      <w:r w:rsidRPr="007E7134">
        <w:rPr>
          <w:color w:val="FFFFFF" w:themeColor="background1"/>
        </w:rPr>
        <w:t>following solutions:</w:t>
      </w:r>
    </w:p>
    <w:p w14:paraId="184F0EAB" w14:textId="77777777" w:rsidR="00660E3E" w:rsidRPr="00127825" w:rsidRDefault="00660E3E" w:rsidP="00E93E13">
      <w:pPr>
        <w:pStyle w:val="Highlighttext"/>
        <w:ind w:right="3364"/>
      </w:pPr>
    </w:p>
    <w:p w14:paraId="1A6BFB99" w14:textId="602B9CE1" w:rsidR="00C011CE" w:rsidRPr="00E93E13" w:rsidRDefault="00C011CE" w:rsidP="00E93E13">
      <w:pPr>
        <w:pStyle w:val="BodyText"/>
        <w:spacing w:line="360" w:lineRule="exact"/>
        <w:ind w:left="567" w:right="3364" w:hanging="567"/>
        <w:rPr>
          <w:color w:val="FFFFFF" w:themeColor="background1"/>
          <w:sz w:val="28"/>
          <w:szCs w:val="28"/>
        </w:rPr>
      </w:pPr>
      <w:r w:rsidRPr="00E93E13">
        <w:rPr>
          <w:color w:val="FFFFFF" w:themeColor="background1"/>
          <w:sz w:val="28"/>
          <w:szCs w:val="28"/>
        </w:rPr>
        <w:t>1.</w:t>
      </w:r>
      <w:r w:rsidRPr="00E93E13">
        <w:rPr>
          <w:color w:val="FFFFFF" w:themeColor="background1"/>
          <w:sz w:val="28"/>
          <w:szCs w:val="28"/>
        </w:rPr>
        <w:tab/>
        <w:t>Ensur</w:t>
      </w:r>
      <w:r w:rsidR="005A3A46">
        <w:rPr>
          <w:color w:val="FFFFFF" w:themeColor="background1"/>
          <w:sz w:val="28"/>
          <w:szCs w:val="28"/>
        </w:rPr>
        <w:t>e</w:t>
      </w:r>
      <w:r w:rsidRPr="00E93E13">
        <w:rPr>
          <w:color w:val="FFFFFF" w:themeColor="background1"/>
          <w:sz w:val="28"/>
          <w:szCs w:val="28"/>
        </w:rPr>
        <w:t xml:space="preserve"> that all high-risk Australians </w:t>
      </w:r>
      <w:r w:rsidR="00683753">
        <w:rPr>
          <w:color w:val="FFFFFF" w:themeColor="background1"/>
          <w:sz w:val="28"/>
          <w:szCs w:val="28"/>
        </w:rPr>
        <w:br/>
      </w:r>
      <w:r w:rsidRPr="00E93E13">
        <w:rPr>
          <w:color w:val="FFFFFF" w:themeColor="background1"/>
          <w:sz w:val="28"/>
          <w:szCs w:val="28"/>
        </w:rPr>
        <w:t>know their LDL-C level.</w:t>
      </w:r>
    </w:p>
    <w:p w14:paraId="3B9FE124" w14:textId="042E51F6" w:rsidR="00C011CE" w:rsidRPr="00E93E13" w:rsidRDefault="00C011CE" w:rsidP="00E93E13">
      <w:pPr>
        <w:pStyle w:val="BodyText"/>
        <w:spacing w:line="360" w:lineRule="exact"/>
        <w:ind w:left="567" w:right="3364" w:hanging="567"/>
        <w:rPr>
          <w:color w:val="FFFFFF" w:themeColor="background1"/>
          <w:sz w:val="28"/>
          <w:szCs w:val="28"/>
        </w:rPr>
      </w:pPr>
      <w:r w:rsidRPr="00E93E13">
        <w:rPr>
          <w:color w:val="FFFFFF" w:themeColor="background1"/>
          <w:sz w:val="28"/>
          <w:szCs w:val="28"/>
        </w:rPr>
        <w:t>2.</w:t>
      </w:r>
      <w:r w:rsidRPr="00E93E13">
        <w:rPr>
          <w:color w:val="FFFFFF" w:themeColor="background1"/>
          <w:sz w:val="28"/>
          <w:szCs w:val="28"/>
        </w:rPr>
        <w:tab/>
        <w:t xml:space="preserve">Embed annual LDL-C tests for all </w:t>
      </w:r>
      <w:r w:rsidR="00683753">
        <w:rPr>
          <w:color w:val="FFFFFF" w:themeColor="background1"/>
          <w:sz w:val="28"/>
          <w:szCs w:val="28"/>
        </w:rPr>
        <w:br/>
      </w:r>
      <w:r w:rsidRPr="00E93E13">
        <w:rPr>
          <w:color w:val="FFFFFF" w:themeColor="background1"/>
          <w:sz w:val="28"/>
          <w:szCs w:val="28"/>
        </w:rPr>
        <w:t>high-risk Australians.</w:t>
      </w:r>
    </w:p>
    <w:p w14:paraId="7F8D03A2" w14:textId="000B0544" w:rsidR="00C011CE" w:rsidRPr="00E93E13" w:rsidRDefault="00C011CE" w:rsidP="00E93E13">
      <w:pPr>
        <w:pStyle w:val="BodyText"/>
        <w:spacing w:line="360" w:lineRule="exact"/>
        <w:ind w:left="567" w:right="3364" w:hanging="567"/>
        <w:rPr>
          <w:color w:val="FFFFFF" w:themeColor="background1"/>
          <w:sz w:val="28"/>
          <w:szCs w:val="28"/>
        </w:rPr>
      </w:pPr>
      <w:r w:rsidRPr="00E93E13">
        <w:rPr>
          <w:color w:val="FFFFFF" w:themeColor="background1"/>
          <w:sz w:val="28"/>
          <w:szCs w:val="28"/>
        </w:rPr>
        <w:t>3.</w:t>
      </w:r>
      <w:r w:rsidRPr="00E93E13">
        <w:rPr>
          <w:color w:val="FFFFFF" w:themeColor="background1"/>
          <w:sz w:val="28"/>
          <w:szCs w:val="28"/>
        </w:rPr>
        <w:tab/>
        <w:t>Standardis</w:t>
      </w:r>
      <w:r w:rsidR="005A3A46">
        <w:rPr>
          <w:color w:val="FFFFFF" w:themeColor="background1"/>
          <w:sz w:val="28"/>
          <w:szCs w:val="28"/>
        </w:rPr>
        <w:t>e</w:t>
      </w:r>
      <w:r w:rsidRPr="00E93E13">
        <w:rPr>
          <w:color w:val="FFFFFF" w:themeColor="background1"/>
          <w:sz w:val="28"/>
          <w:szCs w:val="28"/>
        </w:rPr>
        <w:t xml:space="preserve"> lipid profile reporting </w:t>
      </w:r>
      <w:r w:rsidR="00683753">
        <w:rPr>
          <w:color w:val="FFFFFF" w:themeColor="background1"/>
          <w:sz w:val="28"/>
          <w:szCs w:val="28"/>
        </w:rPr>
        <w:br/>
      </w:r>
      <w:r w:rsidRPr="00E93E13">
        <w:rPr>
          <w:color w:val="FFFFFF" w:themeColor="background1"/>
          <w:sz w:val="28"/>
          <w:szCs w:val="28"/>
        </w:rPr>
        <w:t>across Australia.</w:t>
      </w:r>
    </w:p>
    <w:p w14:paraId="5FD14AB9" w14:textId="41D5AC56" w:rsidR="00C011CE" w:rsidRPr="00E93E13" w:rsidRDefault="00C011CE" w:rsidP="00E93E13">
      <w:pPr>
        <w:pStyle w:val="BodyText"/>
        <w:spacing w:line="360" w:lineRule="exact"/>
        <w:ind w:left="567" w:right="3364" w:hanging="567"/>
        <w:rPr>
          <w:color w:val="FFFFFF" w:themeColor="background1"/>
          <w:sz w:val="28"/>
          <w:szCs w:val="28"/>
        </w:rPr>
      </w:pPr>
      <w:r w:rsidRPr="00E93E13">
        <w:rPr>
          <w:color w:val="FFFFFF" w:themeColor="background1"/>
          <w:sz w:val="28"/>
          <w:szCs w:val="28"/>
        </w:rPr>
        <w:t>4.</w:t>
      </w:r>
      <w:r w:rsidRPr="00E93E13">
        <w:rPr>
          <w:color w:val="FFFFFF" w:themeColor="background1"/>
          <w:sz w:val="28"/>
          <w:szCs w:val="28"/>
        </w:rPr>
        <w:tab/>
        <w:t>Updat</w:t>
      </w:r>
      <w:r w:rsidR="005A3A46">
        <w:rPr>
          <w:color w:val="FFFFFF" w:themeColor="background1"/>
          <w:sz w:val="28"/>
          <w:szCs w:val="28"/>
        </w:rPr>
        <w:t>e</w:t>
      </w:r>
      <w:r w:rsidRPr="00E93E13">
        <w:rPr>
          <w:color w:val="FFFFFF" w:themeColor="background1"/>
          <w:sz w:val="28"/>
          <w:szCs w:val="28"/>
        </w:rPr>
        <w:t xml:space="preserve"> the guidelines to reflect best </w:t>
      </w:r>
      <w:r w:rsidR="00683753">
        <w:rPr>
          <w:color w:val="FFFFFF" w:themeColor="background1"/>
          <w:sz w:val="28"/>
          <w:szCs w:val="28"/>
        </w:rPr>
        <w:br/>
      </w:r>
      <w:r w:rsidRPr="00E93E13">
        <w:rPr>
          <w:color w:val="FFFFFF" w:themeColor="background1"/>
          <w:sz w:val="28"/>
          <w:szCs w:val="28"/>
        </w:rPr>
        <w:t>practice for secondary prevention of CVD.</w:t>
      </w:r>
    </w:p>
    <w:p w14:paraId="7B2C7232" w14:textId="3D4146A5" w:rsidR="00C011CE" w:rsidRPr="00E93E13" w:rsidRDefault="00C011CE" w:rsidP="00E93E13">
      <w:pPr>
        <w:pStyle w:val="BodyText"/>
        <w:spacing w:line="360" w:lineRule="exact"/>
        <w:ind w:left="567" w:right="3364" w:hanging="567"/>
        <w:rPr>
          <w:color w:val="FFFFFF" w:themeColor="background1"/>
          <w:sz w:val="28"/>
          <w:szCs w:val="28"/>
        </w:rPr>
      </w:pPr>
      <w:r w:rsidRPr="00E93E13">
        <w:rPr>
          <w:color w:val="FFFFFF" w:themeColor="background1"/>
          <w:sz w:val="28"/>
          <w:szCs w:val="28"/>
        </w:rPr>
        <w:t>5.</w:t>
      </w:r>
      <w:r w:rsidRPr="00E93E13">
        <w:rPr>
          <w:color w:val="FFFFFF" w:themeColor="background1"/>
          <w:sz w:val="28"/>
          <w:szCs w:val="28"/>
        </w:rPr>
        <w:tab/>
        <w:t>Enhanc</w:t>
      </w:r>
      <w:r w:rsidR="005A3A46">
        <w:rPr>
          <w:color w:val="FFFFFF" w:themeColor="background1"/>
          <w:sz w:val="28"/>
          <w:szCs w:val="28"/>
        </w:rPr>
        <w:t>e</w:t>
      </w:r>
      <w:r w:rsidRPr="00E93E13">
        <w:rPr>
          <w:color w:val="FFFFFF" w:themeColor="background1"/>
          <w:sz w:val="28"/>
          <w:szCs w:val="28"/>
        </w:rPr>
        <w:t xml:space="preserve"> the role of quality cardiac </w:t>
      </w:r>
      <w:r w:rsidR="00683753">
        <w:rPr>
          <w:color w:val="FFFFFF" w:themeColor="background1"/>
          <w:sz w:val="28"/>
          <w:szCs w:val="28"/>
        </w:rPr>
        <w:br/>
      </w:r>
      <w:r w:rsidRPr="00E93E13">
        <w:rPr>
          <w:color w:val="FFFFFF" w:themeColor="background1"/>
          <w:sz w:val="28"/>
          <w:szCs w:val="28"/>
        </w:rPr>
        <w:t>rehabilitation across Australia.</w:t>
      </w:r>
    </w:p>
    <w:p w14:paraId="7325E3F1" w14:textId="77777777" w:rsidR="00C011CE" w:rsidRPr="00E93E13" w:rsidRDefault="00C011CE" w:rsidP="00E93E13">
      <w:pPr>
        <w:pStyle w:val="BodyText"/>
        <w:ind w:right="3364"/>
        <w:rPr>
          <w:color w:val="FFFFFF" w:themeColor="background1"/>
        </w:rPr>
      </w:pPr>
    </w:p>
    <w:p w14:paraId="378AA7A3" w14:textId="4A1886B2" w:rsidR="00C011CE" w:rsidRPr="007E7134" w:rsidRDefault="00660E3E" w:rsidP="007E7134">
      <w:pPr>
        <w:pStyle w:val="Main1"/>
      </w:pPr>
      <w:r w:rsidRPr="00E93E13">
        <w:rPr>
          <w:color w:val="FFFFFF" w:themeColor="background1"/>
        </w:rPr>
        <w:br w:type="page"/>
      </w:r>
      <w:r w:rsidR="00C011CE" w:rsidRPr="007E7134">
        <w:t>The Federal</w:t>
      </w:r>
      <w:r w:rsidR="007E7134" w:rsidRPr="007E7134">
        <w:t xml:space="preserve"> </w:t>
      </w:r>
      <w:r w:rsidR="00C011CE" w:rsidRPr="007E7134">
        <w:t>Government has made important inroads in CVD, but</w:t>
      </w:r>
      <w:r w:rsidRPr="007E7134">
        <w:t xml:space="preserve"> </w:t>
      </w:r>
      <w:r w:rsidR="00C011CE" w:rsidRPr="007E7134">
        <w:t>we must address the Australians currently falling through the gaps.</w:t>
      </w:r>
    </w:p>
    <w:p w14:paraId="0FD09CCE" w14:textId="69F85B22" w:rsidR="00C011CE" w:rsidRPr="00C011CE" w:rsidRDefault="00C011CE" w:rsidP="007E7134">
      <w:pPr>
        <w:pStyle w:val="Main2"/>
      </w:pPr>
      <w:r w:rsidRPr="00B40553">
        <w:t>We</w:t>
      </w:r>
      <w:r w:rsidRPr="00C011CE">
        <w:t xml:space="preserve"> recognise and acknowledge the Federal Government’s commitment to CVD and the important policy announcements that will reduce the impact of CVD in Australia now, and into the future, including:</w:t>
      </w:r>
    </w:p>
    <w:p w14:paraId="468BF255" w14:textId="5EEAE947" w:rsidR="00C011CE" w:rsidRPr="00C011CE" w:rsidRDefault="00C011CE" w:rsidP="00E93E13">
      <w:pPr>
        <w:pStyle w:val="BodyText"/>
        <w:numPr>
          <w:ilvl w:val="0"/>
          <w:numId w:val="14"/>
        </w:numPr>
      </w:pPr>
      <w:r w:rsidRPr="00C011CE">
        <w:t xml:space="preserve">Establishing the 10-year Mission for Cardiovascular Health with funding of $220 million through the </w:t>
      </w:r>
      <w:r w:rsidR="00BC526B">
        <w:br/>
      </w:r>
      <w:r w:rsidRPr="00C011CE">
        <w:t>Medical Research Future Fund.</w:t>
      </w:r>
    </w:p>
    <w:p w14:paraId="05A4491A" w14:textId="750431EA" w:rsidR="00C011CE" w:rsidRPr="00C011CE" w:rsidRDefault="00C011CE" w:rsidP="00E93E13">
      <w:pPr>
        <w:pStyle w:val="BodyText"/>
        <w:numPr>
          <w:ilvl w:val="0"/>
          <w:numId w:val="14"/>
        </w:numPr>
      </w:pPr>
      <w:r w:rsidRPr="00C011CE">
        <w:t xml:space="preserve">Introducing a Medicare Benefits Schedule (MBS) funded Heart Health Check to support GPs in </w:t>
      </w:r>
      <w:r w:rsidR="00BC526B">
        <w:br/>
      </w:r>
      <w:r w:rsidRPr="00C011CE">
        <w:t>assessing cardiovascular risk.</w:t>
      </w:r>
    </w:p>
    <w:p w14:paraId="16E6012D" w14:textId="249FB9EB" w:rsidR="00C011CE" w:rsidRPr="00C011CE" w:rsidRDefault="00C011CE" w:rsidP="00E93E13">
      <w:pPr>
        <w:pStyle w:val="BodyText"/>
        <w:numPr>
          <w:ilvl w:val="0"/>
          <w:numId w:val="14"/>
        </w:numPr>
      </w:pPr>
      <w:r w:rsidRPr="00C011CE">
        <w:t xml:space="preserve">Supporting the development of the National Strategic Action Plan for Heart Disease and Stroke </w:t>
      </w:r>
      <w:r w:rsidR="00BC526B">
        <w:br/>
      </w:r>
      <w:r w:rsidRPr="00C011CE">
        <w:t>with $4 million to support the implementation of initiatives.</w:t>
      </w:r>
    </w:p>
    <w:p w14:paraId="55384339" w14:textId="7D0EC2B7" w:rsidR="00C011CE" w:rsidRPr="00C011CE" w:rsidRDefault="00C011CE" w:rsidP="00E93E13">
      <w:pPr>
        <w:pStyle w:val="BodyText"/>
        <w:numPr>
          <w:ilvl w:val="0"/>
          <w:numId w:val="14"/>
        </w:numPr>
      </w:pPr>
      <w:r w:rsidRPr="00C011CE">
        <w:t>Funding new medicines targeting cholesterol on the Pharmaceutical Benefits Scheme (PBS).</w:t>
      </w:r>
    </w:p>
    <w:p w14:paraId="64E9F19F" w14:textId="0C400288" w:rsidR="00660E3E" w:rsidRDefault="00660E3E" w:rsidP="00660E3E">
      <w:pPr>
        <w:pStyle w:val="BodyText"/>
      </w:pPr>
      <w:r>
        <w:t>Many of these initiatives have focused on the primary prevention of CVD – focusing on Australians with risk factors for CVD, but who have not yet developed CVD or had an event. Primary prevention often includes lifestyle modifications and therapeutic interventions, including exercise and diet, as well as cholesterol-lowering medication.</w:t>
      </w:r>
    </w:p>
    <w:p w14:paraId="47E660F2" w14:textId="5AFDDAD1" w:rsidR="000B29E9" w:rsidRPr="00E93E13" w:rsidRDefault="00660E3E" w:rsidP="00660E3E">
      <w:pPr>
        <w:pStyle w:val="BodyText"/>
        <w:rPr>
          <w:b/>
          <w:bCs/>
        </w:rPr>
      </w:pPr>
      <w:r>
        <w:t>While investment in primary prevention remains critical, current policies leave approximately 1.15 million Australians at risk.</w:t>
      </w:r>
      <w:r w:rsidRPr="009969B8">
        <w:rPr>
          <w:vertAlign w:val="superscript"/>
        </w:rPr>
        <w:t>iii</w:t>
      </w:r>
      <w:r>
        <w:t xml:space="preserve"> These high-risk Australians are living with coronary heart disease, cerebrovascular disease or peripheral vascular disease and have survived at least one CVD event. These Australians are vulnerable; one in 10 heart attack survivors</w:t>
      </w:r>
      <w:r w:rsidRPr="00E93E13">
        <w:rPr>
          <w:vertAlign w:val="superscript"/>
        </w:rPr>
        <w:t>i</w:t>
      </w:r>
      <w:r w:rsidR="00D91806">
        <w:rPr>
          <w:vertAlign w:val="superscript"/>
        </w:rPr>
        <w:t>x</w:t>
      </w:r>
      <w:r>
        <w:t xml:space="preserve"> will experience another attack and </w:t>
      </w:r>
      <w:r w:rsidR="00D91806">
        <w:t>about 20 per cent</w:t>
      </w:r>
      <w:r>
        <w:t xml:space="preserve"> </w:t>
      </w:r>
      <w:r w:rsidRPr="00E93E13">
        <w:rPr>
          <w:vertAlign w:val="superscript"/>
        </w:rPr>
        <w:t>i</w:t>
      </w:r>
      <w:r w:rsidR="00D91806">
        <w:rPr>
          <w:vertAlign w:val="superscript"/>
        </w:rPr>
        <w:t>x</w:t>
      </w:r>
      <w:r>
        <w:t xml:space="preserve"> who have experienced a stroke will have another</w:t>
      </w:r>
      <w:r w:rsidR="00D91806">
        <w:t>.</w:t>
      </w:r>
      <w:r>
        <w:t xml:space="preserve"> </w:t>
      </w:r>
      <w:r w:rsidRPr="00E93E13">
        <w:rPr>
          <w:b/>
          <w:bCs/>
        </w:rPr>
        <w:t>A secondary prevention approach, which improves health outcomes for these Australians</w:t>
      </w:r>
      <w:r w:rsidR="005A3A46">
        <w:rPr>
          <w:b/>
          <w:bCs/>
        </w:rPr>
        <w:t>,</w:t>
      </w:r>
      <w:r w:rsidR="00CE6B27">
        <w:rPr>
          <w:b/>
          <w:bCs/>
        </w:rPr>
        <w:t xml:space="preserve"> </w:t>
      </w:r>
      <w:r w:rsidRPr="00E93E13">
        <w:rPr>
          <w:b/>
          <w:bCs/>
        </w:rPr>
        <w:t>must be a priority to reduce the impact of CVD.</w:t>
      </w:r>
    </w:p>
    <w:p w14:paraId="1E78D591" w14:textId="670EB3FB" w:rsidR="00660E3E" w:rsidRPr="00660E3E" w:rsidRDefault="004D5ED1">
      <w:pPr>
        <w:pStyle w:val="BodyText"/>
      </w:pPr>
      <w:r>
        <w:rPr>
          <w:noProof/>
          <w:lang w:val="en-AU" w:eastAsia="en-AU"/>
        </w:rPr>
        <w:drawing>
          <wp:anchor distT="0" distB="0" distL="114300" distR="114300" simplePos="0" relativeHeight="251664384" behindDoc="1" locked="0" layoutInCell="1" allowOverlap="1" wp14:anchorId="27063DE3" wp14:editId="00C05F28">
            <wp:simplePos x="0" y="0"/>
            <wp:positionH relativeFrom="column">
              <wp:posOffset>-504825</wp:posOffset>
            </wp:positionH>
            <wp:positionV relativeFrom="paragraph">
              <wp:posOffset>195654</wp:posOffset>
            </wp:positionV>
            <wp:extent cx="7571382" cy="4141695"/>
            <wp:effectExtent l="0" t="0" r="0" b="0"/>
            <wp:wrapNone/>
            <wp:docPr id="112" name="Picture 112" descr="A picture containing person, indoor, typewri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person, indoor, typewriter, keyboard&#10;&#10;Description automatically generated"/>
                    <pic:cNvPicPr/>
                  </pic:nvPicPr>
                  <pic:blipFill rotWithShape="1">
                    <a:blip r:embed="rId27">
                      <a:extLst>
                        <a:ext uri="{28A0092B-C50C-407E-A947-70E740481C1C}">
                          <a14:useLocalDpi xmlns:a14="http://schemas.microsoft.com/office/drawing/2010/main" val="0"/>
                        </a:ext>
                      </a:extLst>
                    </a:blip>
                    <a:srcRect b="13571"/>
                    <a:stretch/>
                  </pic:blipFill>
                  <pic:spPr bwMode="auto">
                    <a:xfrm>
                      <a:off x="0" y="0"/>
                      <a:ext cx="7571382" cy="414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5D842" w14:textId="035ECDED" w:rsidR="00557C97" w:rsidRDefault="00557C97" w:rsidP="00660E3E">
      <w:pPr>
        <w:pStyle w:val="BodyText"/>
        <w:rPr>
          <w:color w:val="auto"/>
          <w:sz w:val="22"/>
          <w:szCs w:val="22"/>
        </w:rPr>
      </w:pPr>
    </w:p>
    <w:p w14:paraId="7F401F5A" w14:textId="06592285" w:rsidR="00557C97" w:rsidRDefault="00557C97" w:rsidP="00660E3E">
      <w:pPr>
        <w:pStyle w:val="BodyText"/>
        <w:rPr>
          <w:color w:val="auto"/>
          <w:sz w:val="22"/>
          <w:szCs w:val="22"/>
        </w:rPr>
      </w:pPr>
    </w:p>
    <w:p w14:paraId="4118E768" w14:textId="7372530D" w:rsidR="00557C97" w:rsidRDefault="00557C97" w:rsidP="00660E3E">
      <w:pPr>
        <w:pStyle w:val="BodyText"/>
        <w:rPr>
          <w:color w:val="auto"/>
          <w:sz w:val="22"/>
          <w:szCs w:val="22"/>
        </w:rPr>
      </w:pPr>
    </w:p>
    <w:p w14:paraId="03E90480" w14:textId="15C103E5" w:rsidR="00557C97" w:rsidRDefault="00557C97" w:rsidP="00660E3E">
      <w:pPr>
        <w:pStyle w:val="BodyText"/>
        <w:rPr>
          <w:color w:val="auto"/>
          <w:sz w:val="22"/>
          <w:szCs w:val="22"/>
        </w:rPr>
      </w:pPr>
    </w:p>
    <w:p w14:paraId="46297419" w14:textId="79B9F2B0" w:rsidR="00557C97" w:rsidRDefault="00557C97" w:rsidP="00660E3E">
      <w:pPr>
        <w:pStyle w:val="BodyText"/>
        <w:rPr>
          <w:color w:val="auto"/>
          <w:sz w:val="22"/>
          <w:szCs w:val="22"/>
        </w:rPr>
      </w:pPr>
    </w:p>
    <w:p w14:paraId="22CC88DC" w14:textId="7A6769B0" w:rsidR="00557C97" w:rsidRDefault="00557C97" w:rsidP="00660E3E">
      <w:pPr>
        <w:pStyle w:val="BodyText"/>
        <w:rPr>
          <w:color w:val="auto"/>
          <w:sz w:val="22"/>
          <w:szCs w:val="22"/>
        </w:rPr>
      </w:pPr>
    </w:p>
    <w:p w14:paraId="0DFFB720" w14:textId="094C1080" w:rsidR="00557C97" w:rsidRDefault="00557C97" w:rsidP="00660E3E">
      <w:pPr>
        <w:pStyle w:val="BodyText"/>
        <w:rPr>
          <w:color w:val="auto"/>
          <w:sz w:val="22"/>
          <w:szCs w:val="22"/>
        </w:rPr>
      </w:pPr>
    </w:p>
    <w:p w14:paraId="5B2FFD38" w14:textId="100E5A48" w:rsidR="00557C97" w:rsidRDefault="00557C97" w:rsidP="00660E3E">
      <w:pPr>
        <w:pStyle w:val="BodyText"/>
        <w:rPr>
          <w:color w:val="auto"/>
          <w:sz w:val="22"/>
          <w:szCs w:val="22"/>
        </w:rPr>
      </w:pPr>
    </w:p>
    <w:p w14:paraId="631140C3" w14:textId="401CC251" w:rsidR="00557C97" w:rsidRDefault="00557C97" w:rsidP="00660E3E">
      <w:pPr>
        <w:pStyle w:val="BodyText"/>
        <w:rPr>
          <w:color w:val="auto"/>
          <w:sz w:val="22"/>
          <w:szCs w:val="22"/>
        </w:rPr>
      </w:pPr>
    </w:p>
    <w:p w14:paraId="7DFAA277" w14:textId="5638743C" w:rsidR="00557C97" w:rsidRDefault="00557C97">
      <w:r>
        <w:br w:type="page"/>
      </w:r>
    </w:p>
    <w:p w14:paraId="07E8A273" w14:textId="4C5DC21A" w:rsidR="00557C97" w:rsidRPr="00E93E13" w:rsidRDefault="004D5ED1" w:rsidP="007E7134">
      <w:pPr>
        <w:pStyle w:val="Main1"/>
      </w:pPr>
      <w:r w:rsidRPr="00C61760">
        <w:rPr>
          <w:noProof/>
          <w:lang w:val="en-AU" w:eastAsia="en-AU"/>
        </w:rPr>
        <w:drawing>
          <wp:anchor distT="0" distB="0" distL="114300" distR="114300" simplePos="0" relativeHeight="251641855" behindDoc="1" locked="0" layoutInCell="1" allowOverlap="1" wp14:anchorId="1D393133" wp14:editId="263CCE5C">
            <wp:simplePos x="0" y="0"/>
            <wp:positionH relativeFrom="column">
              <wp:posOffset>4026535</wp:posOffset>
            </wp:positionH>
            <wp:positionV relativeFrom="paragraph">
              <wp:posOffset>-676275</wp:posOffset>
            </wp:positionV>
            <wp:extent cx="3044921" cy="10239022"/>
            <wp:effectExtent l="0" t="0" r="3175" b="0"/>
            <wp:wrapNone/>
            <wp:docPr id="125" name="Picture 1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A picture containing perso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544" t="1019" b="1199"/>
                    <a:stretch/>
                  </pic:blipFill>
                  <pic:spPr bwMode="auto">
                    <a:xfrm>
                      <a:off x="0" y="0"/>
                      <a:ext cx="3044921" cy="10239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C97" w:rsidRPr="00557C97">
        <w:t xml:space="preserve">CODE RED outlines </w:t>
      </w:r>
      <w:r w:rsidR="007E7134">
        <w:br/>
      </w:r>
      <w:r w:rsidR="00557C97" w:rsidRPr="00557C97">
        <w:t xml:space="preserve">the work that must </w:t>
      </w:r>
      <w:r w:rsidR="007E7134">
        <w:br/>
      </w:r>
      <w:r w:rsidR="00557C97" w:rsidRPr="00557C97">
        <w:t>be done</w:t>
      </w:r>
    </w:p>
    <w:p w14:paraId="3D58B1FD" w14:textId="1AE32D94" w:rsidR="00557C97" w:rsidRPr="00E93E13" w:rsidRDefault="00557C97" w:rsidP="007E7134">
      <w:pPr>
        <w:pStyle w:val="Main2"/>
      </w:pPr>
      <w:r w:rsidRPr="00557C97">
        <w:t>Launched in June 2020</w:t>
      </w:r>
      <w:r w:rsidR="005A3A46">
        <w:t>,</w:t>
      </w:r>
      <w:r w:rsidR="007E7134">
        <w:t xml:space="preserve"> </w:t>
      </w:r>
      <w:r w:rsidRPr="00557C97">
        <w:t xml:space="preserve">the CODE RED </w:t>
      </w:r>
      <w:r w:rsidR="007E7134">
        <w:br/>
      </w:r>
      <w:r w:rsidRPr="00557C97">
        <w:t xml:space="preserve">report explores Australia’s management </w:t>
      </w:r>
      <w:r w:rsidR="007E7134">
        <w:br/>
      </w:r>
      <w:r w:rsidRPr="00557C97">
        <w:t xml:space="preserve">of cholesterol in high-risk patients in </w:t>
      </w:r>
      <w:r w:rsidR="007E7134">
        <w:br/>
      </w:r>
      <w:r w:rsidRPr="00557C97">
        <w:t xml:space="preserve">primary care. It examines Medicines </w:t>
      </w:r>
      <w:r w:rsidR="007E7134">
        <w:br/>
      </w:r>
      <w:r w:rsidRPr="00557C97">
        <w:t xml:space="preserve">Insight data of more than 107,000 </w:t>
      </w:r>
      <w:r w:rsidR="007E7134">
        <w:br/>
      </w:r>
      <w:r w:rsidRPr="00557C97">
        <w:t xml:space="preserve">high-risk patients with prior CVD who </w:t>
      </w:r>
      <w:r w:rsidR="007E7134">
        <w:br/>
      </w:r>
      <w:r w:rsidRPr="00557C97">
        <w:t>had seen a</w:t>
      </w:r>
      <w:r>
        <w:t xml:space="preserve"> </w:t>
      </w:r>
      <w:r w:rsidRPr="00557C97">
        <w:t>GP in the 10 years from 2010.</w:t>
      </w:r>
    </w:p>
    <w:p w14:paraId="3A80400D" w14:textId="0A478E0C" w:rsidR="00557C97" w:rsidRPr="00557C97" w:rsidRDefault="00557C97" w:rsidP="00E93E13">
      <w:pPr>
        <w:pStyle w:val="BodyText"/>
        <w:ind w:right="4781"/>
      </w:pPr>
      <w:r w:rsidRPr="00557C97">
        <w:t>The report found Australia is suffering from complacency towards cholesterol with results that showed:</w:t>
      </w:r>
    </w:p>
    <w:p w14:paraId="4167C189" w14:textId="07DB183B" w:rsidR="00557C97" w:rsidRDefault="00557C97" w:rsidP="00E93E13">
      <w:pPr>
        <w:pStyle w:val="BodyText"/>
        <w:numPr>
          <w:ilvl w:val="0"/>
          <w:numId w:val="15"/>
        </w:numPr>
        <w:ind w:right="4781"/>
      </w:pPr>
      <w:r w:rsidRPr="00557C97">
        <w:t xml:space="preserve">While 79 per cent of secondary prevention patients were prescribed a lipid-lowering therapy, </w:t>
      </w:r>
      <w:r w:rsidR="006573F0">
        <w:br/>
      </w:r>
      <w:r w:rsidRPr="00557C97">
        <w:t xml:space="preserve">critically 48 per cent failed to meet the recommended clinical targets for LDL-C, exposing them to </w:t>
      </w:r>
      <w:r w:rsidR="006573F0">
        <w:br/>
      </w:r>
      <w:r w:rsidRPr="00557C97">
        <w:t>risk of further cardiovascular events.</w:t>
      </w:r>
    </w:p>
    <w:p w14:paraId="27C2AA7D" w14:textId="0A51AA87" w:rsidR="00557C97" w:rsidRDefault="00557C97" w:rsidP="00E93E13">
      <w:pPr>
        <w:pStyle w:val="BodyText"/>
        <w:numPr>
          <w:ilvl w:val="0"/>
          <w:numId w:val="16"/>
        </w:numPr>
        <w:ind w:right="4781"/>
      </w:pPr>
      <w:r w:rsidRPr="00557C97">
        <w:t>56 per cent of women who have had a cardiovascular event are not having their LDL-C optimally managed. This compares to 42 per cent of men.</w:t>
      </w:r>
    </w:p>
    <w:p w14:paraId="5050D4BB" w14:textId="7E940A86" w:rsidR="00557C97" w:rsidRDefault="00557C97" w:rsidP="00E93E13">
      <w:pPr>
        <w:pStyle w:val="BodyText"/>
        <w:numPr>
          <w:ilvl w:val="0"/>
          <w:numId w:val="16"/>
        </w:numPr>
        <w:ind w:right="4781"/>
      </w:pPr>
      <w:r>
        <w:t xml:space="preserve">Over the past decade, the number of Australians not reaching the treatment targets for LDL-C has </w:t>
      </w:r>
      <w:r w:rsidR="006573F0">
        <w:br/>
      </w:r>
      <w:r>
        <w:t xml:space="preserve">remained steady (56 per cent in 2010 compared to </w:t>
      </w:r>
      <w:r w:rsidR="000916FF">
        <w:br/>
      </w:r>
      <w:r>
        <w:t>52 per cent in 2019). In any year, LDL-C was higher for women than men.</w:t>
      </w:r>
      <w:r w:rsidR="000916FF" w:rsidRPr="00E93E13">
        <w:rPr>
          <w:vertAlign w:val="superscript"/>
        </w:rPr>
        <w:t>ii</w:t>
      </w:r>
    </w:p>
    <w:p w14:paraId="7F0FF7EB" w14:textId="4118D381" w:rsidR="00557C97" w:rsidRDefault="00557C97" w:rsidP="00E93E13">
      <w:pPr>
        <w:ind w:right="4781"/>
        <w:rPr>
          <w:color w:val="595959" w:themeColor="text1" w:themeTint="A6"/>
          <w:sz w:val="20"/>
          <w:szCs w:val="18"/>
        </w:rPr>
      </w:pPr>
      <w:r>
        <w:br w:type="page"/>
      </w:r>
      <w:r w:rsidR="00C61760" w:rsidRPr="00C61760">
        <w:rPr>
          <w:noProof/>
          <w:lang w:val="en-AU" w:eastAsia="en-AU"/>
        </w:rPr>
        <mc:AlternateContent>
          <mc:Choice Requires="wps">
            <w:drawing>
              <wp:anchor distT="0" distB="0" distL="114300" distR="114300" simplePos="0" relativeHeight="251666432" behindDoc="0" locked="0" layoutInCell="1" allowOverlap="1" wp14:anchorId="71A3667C" wp14:editId="249F9637">
                <wp:simplePos x="0" y="0"/>
                <wp:positionH relativeFrom="column">
                  <wp:posOffset>2508250</wp:posOffset>
                </wp:positionH>
                <wp:positionV relativeFrom="paragraph">
                  <wp:posOffset>11067415</wp:posOffset>
                </wp:positionV>
                <wp:extent cx="64135" cy="118110"/>
                <wp:effectExtent l="0" t="0" r="12065" b="8890"/>
                <wp:wrapNone/>
                <wp:docPr id="1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176F" w14:textId="77777777" w:rsidR="00E93E13" w:rsidRDefault="00E93E13" w:rsidP="00C61760">
                            <w:pPr>
                              <w:spacing w:before="16"/>
                              <w:rPr>
                                <w:sz w:val="14"/>
                              </w:rPr>
                            </w:pPr>
                            <w:r>
                              <w:rPr>
                                <w:color w:val="FFFFFF"/>
                                <w:w w:val="102"/>
                                <w:sz w:val="14"/>
                              </w:rPr>
                              <w:t>6</w:t>
                            </w:r>
                          </w:p>
                        </w:txbxContent>
                      </wps:txbx>
                      <wps:bodyPr rot="0" vert="horz" wrap="square" lIns="0" tIns="0" rIns="0" bIns="0" anchor="t" anchorCtr="0" upright="1">
                        <a:noAutofit/>
                      </wps:bodyPr>
                    </wps:wsp>
                  </a:graphicData>
                </a:graphic>
              </wp:anchor>
            </w:drawing>
          </mc:Choice>
          <mc:Fallback>
            <w:pict>
              <v:shape w14:anchorId="71A3667C" id="Text Box 15" o:spid="_x0000_s1033" type="#_x0000_t202" style="position:absolute;margin-left:197.5pt;margin-top:871.45pt;width:5.05pt;height:9.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" filled="f" stroked="f">
                <v:textbox inset="0,0,0,0">
                  <w:txbxContent>
                    <w:p w14:paraId="2AF0176F" w14:textId="77777777" w:rsidR="00E93E13" w:rsidRDefault="00E93E13" w:rsidP="00C61760">
                      <w:pPr>
                        <w:spacing w:before="16"/>
                        <w:rPr>
                          <w:sz w:val="14"/>
                        </w:rPr>
                      </w:pPr>
                      <w:r>
                        <w:rPr>
                          <w:color w:val="FFFFFF"/>
                          <w:w w:val="102"/>
                          <w:sz w:val="14"/>
                        </w:rPr>
                        <w:t>6</w:t>
                      </w:r>
                    </w:p>
                  </w:txbxContent>
                </v:textbox>
              </v:shape>
            </w:pict>
          </mc:Fallback>
        </mc:AlternateContent>
      </w:r>
    </w:p>
    <w:p w14:paraId="78B683FE" w14:textId="2D1D7E08" w:rsidR="00557C97" w:rsidRDefault="00557C97" w:rsidP="007E7134">
      <w:pPr>
        <w:pStyle w:val="Main1"/>
      </w:pPr>
      <w:r>
        <w:t xml:space="preserve">We can, and must, improve the </w:t>
      </w:r>
      <w:r w:rsidR="00B104A5">
        <w:br/>
      </w:r>
      <w:r>
        <w:t>management of cholesterol in Australia</w:t>
      </w:r>
    </w:p>
    <w:p w14:paraId="2145D095" w14:textId="7B3D3652" w:rsidR="00557C97" w:rsidRDefault="00557C97" w:rsidP="007E7134">
      <w:pPr>
        <w:pStyle w:val="Main2"/>
      </w:pPr>
      <w:r>
        <w:t xml:space="preserve">To better address the challenge of LDL-C amongst high-risk Australians, Amgen commissioned </w:t>
      </w:r>
      <w:r w:rsidR="004E52B4">
        <w:t>e</w:t>
      </w:r>
      <w:r>
        <w:t>vohealth to work with the CVD community to develop solutions that improve the management of cholesterol to reduce the burden of CVD.</w:t>
      </w:r>
    </w:p>
    <w:p w14:paraId="0E5FA8D7" w14:textId="3D1E0F48" w:rsidR="00557C97" w:rsidRDefault="00557C97" w:rsidP="00557C97">
      <w:pPr>
        <w:pStyle w:val="BodyText"/>
      </w:pPr>
      <w:r>
        <w:t>The result is five simple, achievable, and cost-effective solutions that align with existing Federal Government policies to form a comprehensive approach to improving the management of lipids in Australia.</w:t>
      </w:r>
    </w:p>
    <w:p w14:paraId="68B8276C" w14:textId="2C70527B" w:rsidR="00557C97" w:rsidRDefault="00557C97" w:rsidP="00557C97">
      <w:pPr>
        <w:pStyle w:val="BodyText"/>
      </w:pPr>
      <w:r>
        <w:t>The report was written to clearly outline the actions needed to improve cholesterol management in Australia</w:t>
      </w:r>
      <w:r w:rsidR="005A3A46">
        <w:t>,</w:t>
      </w:r>
      <w:r>
        <w:t xml:space="preserve"> optimizing the use of existing policies and programs. </w:t>
      </w:r>
    </w:p>
    <w:p w14:paraId="6F7F4099" w14:textId="6A51AF8E" w:rsidR="00557C97" w:rsidRDefault="00557C97" w:rsidP="00557C97">
      <w:pPr>
        <w:pStyle w:val="BodyText"/>
      </w:pPr>
      <w:r>
        <w:t>An economic model, based on a discrete event simulation (DES) model, was developed to enable a quantitative assessment of the costs and benefits of the recommended policy interventions by modelling the impact of improved lipid treatment adherence and escalation of the intensity of lipid-lowering therapy.</w:t>
      </w:r>
    </w:p>
    <w:p w14:paraId="558DFB59" w14:textId="6C5910D3" w:rsidR="00557C97" w:rsidRDefault="00557C97" w:rsidP="00E93E13">
      <w:pPr>
        <w:pStyle w:val="BodyText"/>
        <w:sectPr w:rsidR="00557C97" w:rsidSect="009969B8">
          <w:headerReference w:type="default" r:id="rId29"/>
          <w:footerReference w:type="default" r:id="rId30"/>
          <w:type w:val="continuous"/>
          <w:pgSz w:w="11910" w:h="16840"/>
          <w:pgMar w:top="922" w:right="800" w:bottom="851" w:left="800" w:header="720" w:footer="720" w:gutter="0"/>
          <w:cols w:space="720"/>
        </w:sectPr>
      </w:pPr>
    </w:p>
    <w:p w14:paraId="7490C071" w14:textId="2FE76B1C" w:rsidR="00744937" w:rsidRDefault="004D5ED1">
      <w:pPr>
        <w:spacing w:line="302" w:lineRule="auto"/>
        <w:sectPr w:rsidR="00744937" w:rsidSect="005C0BBA">
          <w:headerReference w:type="default" r:id="rId31"/>
          <w:footerReference w:type="default" r:id="rId32"/>
          <w:type w:val="continuous"/>
          <w:pgSz w:w="11910" w:h="16840"/>
          <w:pgMar w:top="1580" w:right="800" w:bottom="900" w:left="800" w:header="720" w:footer="720" w:gutter="0"/>
          <w:cols w:num="2" w:space="720" w:equalWidth="0">
            <w:col w:w="5001" w:space="182"/>
            <w:col w:w="5127"/>
          </w:cols>
        </w:sectPr>
      </w:pPr>
      <w:r>
        <w:rPr>
          <w:noProof/>
          <w:lang w:val="en-AU" w:eastAsia="en-AU"/>
        </w:rPr>
        <w:drawing>
          <wp:anchor distT="0" distB="0" distL="114300" distR="114300" simplePos="0" relativeHeight="251660288" behindDoc="1" locked="0" layoutInCell="1" allowOverlap="1" wp14:anchorId="30650544" wp14:editId="342CAB2D">
            <wp:simplePos x="0" y="0"/>
            <wp:positionH relativeFrom="column">
              <wp:posOffset>-502285</wp:posOffset>
            </wp:positionH>
            <wp:positionV relativeFrom="paragraph">
              <wp:posOffset>503219</wp:posOffset>
            </wp:positionV>
            <wp:extent cx="7567784" cy="5833057"/>
            <wp:effectExtent l="0" t="0" r="1905" b="0"/>
            <wp:wrapNone/>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8" r="14297"/>
                    <a:stretch/>
                  </pic:blipFill>
                  <pic:spPr bwMode="auto">
                    <a:xfrm>
                      <a:off x="0" y="0"/>
                      <a:ext cx="7567784" cy="5833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2861BC"/>
          <w:bottom w:val="single" w:sz="4" w:space="0" w:color="2861BC"/>
          <w:insideH w:val="single" w:sz="4" w:space="0" w:color="2861BC"/>
          <w:insideV w:val="dotted" w:sz="4" w:space="0" w:color="C6D9F1" w:themeColor="text2" w:themeTint="33"/>
        </w:tblBorders>
        <w:tblCellMar>
          <w:top w:w="113" w:type="dxa"/>
          <w:bottom w:w="57" w:type="dxa"/>
        </w:tblCellMar>
        <w:tblLook w:val="0000" w:firstRow="0" w:lastRow="0" w:firstColumn="0" w:lastColumn="0" w:noHBand="0" w:noVBand="0"/>
      </w:tblPr>
      <w:tblGrid>
        <w:gridCol w:w="1985"/>
        <w:gridCol w:w="2139"/>
        <w:gridCol w:w="2062"/>
        <w:gridCol w:w="2178"/>
        <w:gridCol w:w="1946"/>
      </w:tblGrid>
      <w:tr w:rsidR="005C0BBA" w14:paraId="535A9A5B" w14:textId="77777777" w:rsidTr="009969B8">
        <w:tc>
          <w:tcPr>
            <w:tcW w:w="1985" w:type="dxa"/>
            <w:tcMar>
              <w:top w:w="227" w:type="dxa"/>
              <w:bottom w:w="113" w:type="dxa"/>
            </w:tcMar>
          </w:tcPr>
          <w:p w14:paraId="292BD46E" w14:textId="1CE145FA" w:rsidR="005C0BBA" w:rsidRPr="00E93E13" w:rsidRDefault="005C0BBA" w:rsidP="00E93E13">
            <w:pPr>
              <w:pStyle w:val="Tabletext"/>
              <w:rPr>
                <w:b/>
                <w:bCs/>
                <w:color w:val="2861BC"/>
                <w:szCs w:val="20"/>
              </w:rPr>
            </w:pPr>
            <w:r w:rsidRPr="00E93E13">
              <w:rPr>
                <w:b/>
                <w:bCs/>
                <w:color w:val="2861BC"/>
                <w:sz w:val="20"/>
                <w:szCs w:val="20"/>
              </w:rPr>
              <w:t>Solution</w:t>
            </w:r>
          </w:p>
        </w:tc>
        <w:tc>
          <w:tcPr>
            <w:tcW w:w="2139" w:type="dxa"/>
            <w:tcMar>
              <w:top w:w="227" w:type="dxa"/>
              <w:bottom w:w="113" w:type="dxa"/>
            </w:tcMar>
          </w:tcPr>
          <w:p w14:paraId="118135B0" w14:textId="45BF4103" w:rsidR="005C0BBA" w:rsidRPr="00E93E13" w:rsidRDefault="005C0BBA" w:rsidP="009969B8">
            <w:pPr>
              <w:pStyle w:val="Tabletext"/>
              <w:ind w:left="29" w:firstLine="6"/>
              <w:rPr>
                <w:b/>
                <w:bCs/>
                <w:color w:val="2861BC"/>
                <w:szCs w:val="20"/>
              </w:rPr>
            </w:pPr>
            <w:r w:rsidRPr="00E93E13">
              <w:rPr>
                <w:b/>
                <w:bCs/>
                <w:color w:val="2861BC"/>
                <w:sz w:val="20"/>
                <w:szCs w:val="20"/>
              </w:rPr>
              <w:t>Issue</w:t>
            </w:r>
          </w:p>
        </w:tc>
        <w:tc>
          <w:tcPr>
            <w:tcW w:w="2062" w:type="dxa"/>
            <w:tcMar>
              <w:top w:w="227" w:type="dxa"/>
              <w:bottom w:w="113" w:type="dxa"/>
            </w:tcMar>
          </w:tcPr>
          <w:p w14:paraId="24F55D7B" w14:textId="0AD77DB1" w:rsidR="005C0BBA" w:rsidRPr="00E93E13" w:rsidRDefault="005C0BBA" w:rsidP="00E93E13">
            <w:pPr>
              <w:pStyle w:val="Tabletext"/>
              <w:rPr>
                <w:b/>
                <w:bCs/>
                <w:color w:val="2861BC"/>
                <w:szCs w:val="20"/>
              </w:rPr>
            </w:pPr>
            <w:r w:rsidRPr="00E93E13">
              <w:rPr>
                <w:b/>
                <w:bCs/>
                <w:color w:val="2861BC"/>
                <w:sz w:val="20"/>
                <w:szCs w:val="20"/>
              </w:rPr>
              <w:t>Summary</w:t>
            </w:r>
          </w:p>
        </w:tc>
        <w:tc>
          <w:tcPr>
            <w:tcW w:w="2178" w:type="dxa"/>
            <w:tcMar>
              <w:top w:w="227" w:type="dxa"/>
              <w:bottom w:w="113" w:type="dxa"/>
            </w:tcMar>
          </w:tcPr>
          <w:p w14:paraId="74100887" w14:textId="7C253C9E" w:rsidR="005C0BBA" w:rsidRPr="00E93E13" w:rsidRDefault="005C0BBA" w:rsidP="009969B8">
            <w:pPr>
              <w:pStyle w:val="Tabletext"/>
              <w:ind w:left="90"/>
              <w:rPr>
                <w:b/>
                <w:bCs/>
                <w:color w:val="2861BC"/>
                <w:szCs w:val="20"/>
              </w:rPr>
            </w:pPr>
            <w:r w:rsidRPr="00E93E13">
              <w:rPr>
                <w:b/>
                <w:bCs/>
                <w:color w:val="2861BC"/>
                <w:sz w:val="20"/>
                <w:szCs w:val="20"/>
              </w:rPr>
              <w:t>Benefit</w:t>
            </w:r>
          </w:p>
        </w:tc>
        <w:tc>
          <w:tcPr>
            <w:tcW w:w="1946" w:type="dxa"/>
            <w:tcMar>
              <w:top w:w="227" w:type="dxa"/>
              <w:bottom w:w="113" w:type="dxa"/>
            </w:tcMar>
          </w:tcPr>
          <w:p w14:paraId="262422DF" w14:textId="397A7C9F" w:rsidR="005C0BBA" w:rsidRPr="00E93E13" w:rsidRDefault="005C0BBA" w:rsidP="00E93E13">
            <w:pPr>
              <w:pStyle w:val="Tabletext"/>
              <w:rPr>
                <w:b/>
                <w:bCs/>
                <w:color w:val="2861BC"/>
                <w:szCs w:val="20"/>
              </w:rPr>
            </w:pPr>
            <w:r w:rsidRPr="00E93E13">
              <w:rPr>
                <w:b/>
                <w:bCs/>
                <w:color w:val="2861BC"/>
                <w:sz w:val="20"/>
                <w:szCs w:val="20"/>
              </w:rPr>
              <w:t>Cost</w:t>
            </w:r>
          </w:p>
        </w:tc>
      </w:tr>
      <w:tr w:rsidR="00964AEA" w14:paraId="70D72BAE" w14:textId="77777777" w:rsidTr="009969B8">
        <w:tc>
          <w:tcPr>
            <w:tcW w:w="1985" w:type="dxa"/>
          </w:tcPr>
          <w:p w14:paraId="6CD053DD" w14:textId="5620119E" w:rsidR="00964AEA" w:rsidRPr="00E93E13" w:rsidRDefault="00964AEA" w:rsidP="00E93E13">
            <w:pPr>
              <w:pStyle w:val="Tabletext"/>
              <w:numPr>
                <w:ilvl w:val="0"/>
                <w:numId w:val="19"/>
              </w:numPr>
              <w:ind w:left="179" w:hanging="179"/>
              <w:rPr>
                <w:b/>
                <w:bCs/>
                <w:color w:val="2861BC"/>
              </w:rPr>
            </w:pPr>
            <w:r w:rsidRPr="00E93E13">
              <w:rPr>
                <w:b/>
                <w:bCs/>
                <w:color w:val="2861BC"/>
              </w:rPr>
              <w:t>Ensure all Australians know their LDL-C levels</w:t>
            </w:r>
          </w:p>
        </w:tc>
        <w:tc>
          <w:tcPr>
            <w:tcW w:w="2139" w:type="dxa"/>
          </w:tcPr>
          <w:p w14:paraId="1AC47677" w14:textId="790FDCE7" w:rsidR="00964AEA" w:rsidRPr="00725BB7" w:rsidRDefault="00964AEA" w:rsidP="009969B8">
            <w:pPr>
              <w:pStyle w:val="Tabletext"/>
              <w:spacing w:line="180" w:lineRule="exact"/>
              <w:ind w:left="29" w:right="113" w:firstLine="6"/>
            </w:pPr>
            <w:r>
              <w:t>Australia does not currently have a national scheme for determining the level o</w:t>
            </w:r>
            <w:r w:rsidRPr="0092711A">
              <w:t>f LDL-C for high-risk and at-risk Australians.</w:t>
            </w:r>
          </w:p>
          <w:p w14:paraId="0F2E2ECA" w14:textId="1BFE578E" w:rsidR="00964AEA" w:rsidRDefault="00964AEA" w:rsidP="009969B8">
            <w:pPr>
              <w:pStyle w:val="Tabletext"/>
              <w:ind w:left="29" w:firstLine="6"/>
            </w:pPr>
            <w:r w:rsidRPr="00725BB7">
              <w:t xml:space="preserve">Improving the management of elevated LDL-C in </w:t>
            </w:r>
            <w:r>
              <w:t>high</w:t>
            </w:r>
            <w:r w:rsidR="000916FF">
              <w:t>-</w:t>
            </w:r>
            <w:r>
              <w:t xml:space="preserve">risk patients presents a simple, achievable and </w:t>
            </w:r>
            <w:r w:rsidR="00802C04">
              <w:t>cost-effective</w:t>
            </w:r>
            <w:r>
              <w:t xml:space="preserve"> means of addressing the disease burden of CVD events, particularly in the high-risk patient cohort</w:t>
            </w:r>
            <w:r w:rsidR="005A3A46">
              <w:t>.</w:t>
            </w:r>
            <w:r w:rsidR="009969B8" w:rsidRPr="009969B8">
              <w:rPr>
                <w:vertAlign w:val="superscript"/>
              </w:rPr>
              <w:t>IV</w:t>
            </w:r>
            <w:r>
              <w:t xml:space="preserve"> </w:t>
            </w:r>
          </w:p>
        </w:tc>
        <w:tc>
          <w:tcPr>
            <w:tcW w:w="2062" w:type="dxa"/>
          </w:tcPr>
          <w:p w14:paraId="79C5A544" w14:textId="0A4211F1" w:rsidR="00964AEA" w:rsidRDefault="00964AEA" w:rsidP="00E93E13">
            <w:pPr>
              <w:pStyle w:val="Tabletext"/>
            </w:pPr>
            <w:r w:rsidRPr="005C0BBA">
              <w:t>Leverage the existing Practice Incentive Program Quality Improvement (PIPQI) for general practice to ensure all high-risk and at-risk Australians are called in to have their LDL-C level measured and treated where appropriate.</w:t>
            </w:r>
          </w:p>
        </w:tc>
        <w:tc>
          <w:tcPr>
            <w:tcW w:w="2178" w:type="dxa"/>
            <w:vMerge w:val="restart"/>
          </w:tcPr>
          <w:p w14:paraId="10F08507" w14:textId="247CFCCF" w:rsidR="00964AEA" w:rsidRDefault="00964AEA" w:rsidP="009969B8">
            <w:pPr>
              <w:pStyle w:val="Tabletext"/>
              <w:spacing w:line="180" w:lineRule="exact"/>
              <w:ind w:left="90" w:right="113"/>
            </w:pPr>
            <w:r>
              <w:t xml:space="preserve">Embed the annual </w:t>
            </w:r>
            <w:r>
              <w:br/>
              <w:t xml:space="preserve">‘test and treat’ cycle into clinical practice to ensure patients receive optimum treatment. </w:t>
            </w:r>
          </w:p>
          <w:p w14:paraId="762C0AA6" w14:textId="2010E49E" w:rsidR="00964AEA" w:rsidRDefault="00964AEA" w:rsidP="009969B8">
            <w:pPr>
              <w:pStyle w:val="Tabletext"/>
              <w:spacing w:line="180" w:lineRule="exact"/>
              <w:ind w:left="90" w:right="113"/>
            </w:pPr>
            <w:r>
              <w:t>The economic model developed for Australia’s Cholesterol Heartache suggested that over five years solutions 1 and 2 combined will potentially avoid up to:</w:t>
            </w:r>
          </w:p>
          <w:p w14:paraId="12A1697C" w14:textId="77777777" w:rsidR="00964AEA" w:rsidRDefault="00964AEA" w:rsidP="009969B8">
            <w:pPr>
              <w:pStyle w:val="Tabletext"/>
              <w:numPr>
                <w:ilvl w:val="0"/>
                <w:numId w:val="18"/>
              </w:numPr>
              <w:spacing w:line="180" w:lineRule="exact"/>
              <w:ind w:left="232" w:right="113" w:hanging="142"/>
            </w:pPr>
            <w:r>
              <w:t>3,221 deaths.</w:t>
            </w:r>
          </w:p>
          <w:p w14:paraId="2E621026" w14:textId="3BD8AF6F" w:rsidR="00964AEA" w:rsidRDefault="00964AEA" w:rsidP="009969B8">
            <w:pPr>
              <w:pStyle w:val="Tabletext"/>
              <w:numPr>
                <w:ilvl w:val="0"/>
                <w:numId w:val="18"/>
              </w:numPr>
              <w:ind w:left="232" w:hanging="142"/>
            </w:pPr>
            <w:r>
              <w:t xml:space="preserve">7,591 non-fatal </w:t>
            </w:r>
            <w:r w:rsidR="000916FF">
              <w:br/>
            </w:r>
            <w:r>
              <w:t>CVD events.</w:t>
            </w:r>
            <w:r w:rsidR="00F244BE">
              <w:rPr>
                <w:rStyle w:val="FootnoteReference"/>
              </w:rPr>
              <w:footnoteReference w:id="2"/>
            </w:r>
          </w:p>
        </w:tc>
        <w:tc>
          <w:tcPr>
            <w:tcW w:w="1946" w:type="dxa"/>
            <w:vMerge w:val="restart"/>
          </w:tcPr>
          <w:p w14:paraId="5FEF6479" w14:textId="5A4BAEC7" w:rsidR="00964AEA" w:rsidRDefault="00964AEA" w:rsidP="009969B8">
            <w:pPr>
              <w:pStyle w:val="Tabletext"/>
              <w:spacing w:line="180" w:lineRule="exact"/>
              <w:ind w:left="37" w:right="113"/>
            </w:pPr>
            <w:r>
              <w:t xml:space="preserve">Over five years, </w:t>
            </w:r>
            <w:r>
              <w:br/>
              <w:t>the cost will be:</w:t>
            </w:r>
          </w:p>
          <w:p w14:paraId="3CBF9C87" w14:textId="6AA10326" w:rsidR="00964AEA" w:rsidRDefault="00964AEA" w:rsidP="009969B8">
            <w:pPr>
              <w:pStyle w:val="Tabletext"/>
              <w:numPr>
                <w:ilvl w:val="0"/>
                <w:numId w:val="20"/>
              </w:numPr>
              <w:spacing w:line="180" w:lineRule="exact"/>
              <w:ind w:left="179" w:right="113" w:hanging="142"/>
            </w:pPr>
            <w:r>
              <w:t>$197 per patient.</w:t>
            </w:r>
          </w:p>
          <w:p w14:paraId="1DE4C7ED" w14:textId="77777777" w:rsidR="00964AEA" w:rsidRDefault="00964AEA" w:rsidP="009969B8">
            <w:pPr>
              <w:pStyle w:val="Tabletext"/>
              <w:numPr>
                <w:ilvl w:val="0"/>
                <w:numId w:val="20"/>
              </w:numPr>
              <w:spacing w:line="180" w:lineRule="exact"/>
              <w:ind w:left="179" w:right="113" w:hanging="142"/>
            </w:pPr>
            <w:r>
              <w:t>$226 million*.</w:t>
            </w:r>
          </w:p>
          <w:p w14:paraId="1013F896" w14:textId="5BE4972C" w:rsidR="004E52B4" w:rsidRDefault="00964AEA" w:rsidP="009969B8">
            <w:pPr>
              <w:pStyle w:val="Tabletext"/>
              <w:ind w:left="37"/>
            </w:pPr>
            <w:r w:rsidRPr="00E93E13">
              <w:rPr>
                <w:i/>
                <w:iCs/>
              </w:rPr>
              <w:t xml:space="preserve">*Awareness </w:t>
            </w:r>
            <w:r w:rsidR="0092711A">
              <w:rPr>
                <w:i/>
                <w:iCs/>
              </w:rPr>
              <w:br/>
            </w:r>
            <w:r w:rsidRPr="00E93E13">
              <w:rPr>
                <w:i/>
                <w:iCs/>
              </w:rPr>
              <w:t>campaign to be an additional</w:t>
            </w:r>
            <w:r w:rsidR="0092711A">
              <w:rPr>
                <w:i/>
                <w:iCs/>
              </w:rPr>
              <w:t xml:space="preserve"> </w:t>
            </w:r>
            <w:r w:rsidRPr="00E93E13">
              <w:rPr>
                <w:i/>
                <w:iCs/>
              </w:rPr>
              <w:t>cost.</w:t>
            </w:r>
            <w:r w:rsidR="0092711A">
              <w:rPr>
                <w:i/>
                <w:iCs/>
              </w:rPr>
              <w:br/>
            </w:r>
          </w:p>
          <w:p w14:paraId="46C0724E" w14:textId="183DCE28" w:rsidR="004E52B4" w:rsidRPr="004E52B4" w:rsidRDefault="004E52B4" w:rsidP="009969B8">
            <w:pPr>
              <w:pStyle w:val="Tabletext"/>
              <w:ind w:left="37"/>
              <w:rPr>
                <w:rFonts w:ascii="Calibri" w:eastAsia="Times New Roman" w:hAnsi="Calibri" w:cs="Calibri"/>
                <w:szCs w:val="16"/>
              </w:rPr>
            </w:pPr>
            <w:r w:rsidRPr="004E52B4">
              <w:rPr>
                <w:rFonts w:eastAsia="Times New Roman"/>
                <w:szCs w:val="16"/>
              </w:rPr>
              <w:t xml:space="preserve">Importantly, the economic model developed for Australia’s Cholesterol Heartache suggested the cost of not implementing Solutions 1 and 2 in terms of healthcare costs are in excess </w:t>
            </w:r>
            <w:r w:rsidR="00F244BE">
              <w:rPr>
                <w:rFonts w:eastAsia="Times New Roman"/>
                <w:szCs w:val="16"/>
              </w:rPr>
              <w:br/>
            </w:r>
            <w:r w:rsidRPr="004E52B4">
              <w:rPr>
                <w:rFonts w:eastAsia="Times New Roman"/>
                <w:szCs w:val="16"/>
              </w:rPr>
              <w:t xml:space="preserve">of $102 million over </w:t>
            </w:r>
            <w:r w:rsidR="00F244BE">
              <w:rPr>
                <w:rFonts w:eastAsia="Times New Roman"/>
                <w:szCs w:val="16"/>
              </w:rPr>
              <w:br/>
            </w:r>
            <w:r w:rsidRPr="004E52B4">
              <w:rPr>
                <w:rFonts w:eastAsia="Times New Roman"/>
                <w:szCs w:val="16"/>
              </w:rPr>
              <w:t xml:space="preserve">5 years. These healthcare costs can be saved and reallocated to other high priority areas of healthcare for Australians. </w:t>
            </w:r>
          </w:p>
          <w:p w14:paraId="031251C2" w14:textId="142950F8" w:rsidR="004E52B4" w:rsidRPr="004E52B4" w:rsidRDefault="004E52B4" w:rsidP="00E93E13">
            <w:pPr>
              <w:pStyle w:val="Tabletext"/>
            </w:pPr>
          </w:p>
        </w:tc>
      </w:tr>
      <w:tr w:rsidR="00964AEA" w14:paraId="4306B960" w14:textId="77777777" w:rsidTr="009969B8">
        <w:tc>
          <w:tcPr>
            <w:tcW w:w="1985" w:type="dxa"/>
          </w:tcPr>
          <w:p w14:paraId="09B3B8DD" w14:textId="30AF74C9" w:rsidR="00964AEA" w:rsidRPr="00E93E13" w:rsidRDefault="00964AEA" w:rsidP="00E93E13">
            <w:pPr>
              <w:pStyle w:val="Tabletext"/>
              <w:numPr>
                <w:ilvl w:val="0"/>
                <w:numId w:val="19"/>
              </w:numPr>
              <w:ind w:left="179" w:hanging="179"/>
              <w:rPr>
                <w:b/>
                <w:bCs/>
                <w:color w:val="2861BC"/>
              </w:rPr>
            </w:pPr>
            <w:r w:rsidRPr="00E93E13">
              <w:rPr>
                <w:b/>
                <w:bCs/>
                <w:color w:val="2861BC"/>
              </w:rPr>
              <w:t xml:space="preserve">Embed annual </w:t>
            </w:r>
            <w:r>
              <w:rPr>
                <w:b/>
                <w:bCs/>
                <w:color w:val="2861BC"/>
              </w:rPr>
              <w:br/>
            </w:r>
            <w:r w:rsidRPr="00E93E13">
              <w:rPr>
                <w:b/>
                <w:bCs/>
                <w:color w:val="2861BC"/>
              </w:rPr>
              <w:t xml:space="preserve">LDL-C tests for </w:t>
            </w:r>
            <w:r>
              <w:rPr>
                <w:b/>
                <w:bCs/>
                <w:color w:val="2861BC"/>
              </w:rPr>
              <w:br/>
            </w:r>
            <w:r w:rsidRPr="00E93E13">
              <w:rPr>
                <w:b/>
                <w:bCs/>
                <w:color w:val="2861BC"/>
              </w:rPr>
              <w:t>all high-risk Australians</w:t>
            </w:r>
          </w:p>
        </w:tc>
        <w:tc>
          <w:tcPr>
            <w:tcW w:w="2139" w:type="dxa"/>
          </w:tcPr>
          <w:p w14:paraId="4EC7AA0F" w14:textId="203B9DB7" w:rsidR="00964AEA" w:rsidRDefault="00964AEA" w:rsidP="009969B8">
            <w:pPr>
              <w:pStyle w:val="Tabletext"/>
              <w:ind w:left="29" w:firstLine="6"/>
            </w:pPr>
            <w:r w:rsidRPr="005C0BBA">
              <w:t>There is a need to encourage proactive, rather than reactive, testing and management of cholesterol.</w:t>
            </w:r>
          </w:p>
        </w:tc>
        <w:tc>
          <w:tcPr>
            <w:tcW w:w="2062" w:type="dxa"/>
          </w:tcPr>
          <w:p w14:paraId="5CD3EEFE" w14:textId="20BD5932" w:rsidR="00964AEA" w:rsidRDefault="00964AEA" w:rsidP="00E93E13">
            <w:pPr>
              <w:pStyle w:val="Tabletext"/>
            </w:pPr>
            <w:r w:rsidRPr="005C0BBA">
              <w:t xml:space="preserve">Using the baseline established through Solution One, embed an annual ‘test and treat’ cycle for all high-risk and at-risk Australians. Ensure that these patients have their </w:t>
            </w:r>
            <w:r>
              <w:br/>
            </w:r>
            <w:r w:rsidRPr="005C0BBA">
              <w:t>LDL-C measured annually and are treated as per best practice guidelines.</w:t>
            </w:r>
          </w:p>
        </w:tc>
        <w:tc>
          <w:tcPr>
            <w:tcW w:w="2178" w:type="dxa"/>
            <w:vMerge/>
          </w:tcPr>
          <w:p w14:paraId="4984758B" w14:textId="77777777" w:rsidR="00964AEA" w:rsidRDefault="00964AEA" w:rsidP="00E93E13">
            <w:pPr>
              <w:pStyle w:val="Tabletext"/>
            </w:pPr>
          </w:p>
        </w:tc>
        <w:tc>
          <w:tcPr>
            <w:tcW w:w="1946" w:type="dxa"/>
            <w:vMerge/>
          </w:tcPr>
          <w:p w14:paraId="799E2537" w14:textId="77777777" w:rsidR="00964AEA" w:rsidRDefault="00964AEA" w:rsidP="00E93E13">
            <w:pPr>
              <w:pStyle w:val="Tabletext"/>
            </w:pPr>
          </w:p>
        </w:tc>
      </w:tr>
      <w:tr w:rsidR="004B1CC4" w14:paraId="4F404C3A" w14:textId="77777777" w:rsidTr="009969B8">
        <w:tc>
          <w:tcPr>
            <w:tcW w:w="1985" w:type="dxa"/>
          </w:tcPr>
          <w:p w14:paraId="74025E3B" w14:textId="2750C8FF" w:rsidR="004B1CC4" w:rsidRPr="00E93E13" w:rsidRDefault="005C0BBA" w:rsidP="00E93E13">
            <w:pPr>
              <w:pStyle w:val="Tabletext"/>
              <w:numPr>
                <w:ilvl w:val="0"/>
                <w:numId w:val="19"/>
              </w:numPr>
              <w:ind w:left="179" w:hanging="179"/>
              <w:rPr>
                <w:b/>
                <w:bCs/>
                <w:color w:val="2861BC"/>
              </w:rPr>
            </w:pPr>
            <w:r w:rsidRPr="00E93E13">
              <w:rPr>
                <w:b/>
                <w:bCs/>
                <w:color w:val="2861BC"/>
              </w:rPr>
              <w:t>Standardise lipid profile reporting</w:t>
            </w:r>
          </w:p>
        </w:tc>
        <w:tc>
          <w:tcPr>
            <w:tcW w:w="2139" w:type="dxa"/>
          </w:tcPr>
          <w:p w14:paraId="19E5ECC8" w14:textId="58BB2EEA" w:rsidR="004B1CC4" w:rsidRDefault="005C0BBA" w:rsidP="009969B8">
            <w:pPr>
              <w:pStyle w:val="Tabletext"/>
              <w:ind w:left="29" w:firstLine="6"/>
            </w:pPr>
            <w:r w:rsidRPr="005C0BBA">
              <w:t>When a physician requests a cholesterol test the LDL-C component of cholesterol is not automatically calculated and reported</w:t>
            </w:r>
            <w:r w:rsidR="003C65B8">
              <w:t>.</w:t>
            </w:r>
            <w:r w:rsidRPr="005C0BBA">
              <w:t xml:space="preserve"> Further, there is no standardised full lipid profile across every Australian state and territory. This makes it difficult to ensure clinicians have the information to effectively manage their patients.</w:t>
            </w:r>
          </w:p>
        </w:tc>
        <w:tc>
          <w:tcPr>
            <w:tcW w:w="2062" w:type="dxa"/>
          </w:tcPr>
          <w:p w14:paraId="24B96523" w14:textId="5FD0DBB3" w:rsidR="004B1CC4" w:rsidRDefault="005C0BBA" w:rsidP="00E93E13">
            <w:pPr>
              <w:pStyle w:val="Tabletext"/>
            </w:pPr>
            <w:r w:rsidRPr="005C0BBA">
              <w:t>Co-ordinate the national rollout of the work undertaken by the Australasian Association of Clinical Biochemists to harmonise lipid reporting across</w:t>
            </w:r>
            <w:r w:rsidR="000916FF">
              <w:t xml:space="preserve"> </w:t>
            </w:r>
            <w:r w:rsidRPr="005C0BBA">
              <w:t>Australia.*</w:t>
            </w:r>
          </w:p>
        </w:tc>
        <w:tc>
          <w:tcPr>
            <w:tcW w:w="2178" w:type="dxa"/>
          </w:tcPr>
          <w:p w14:paraId="7769B732" w14:textId="78E8024B" w:rsidR="004B1CC4" w:rsidRDefault="005C0BBA" w:rsidP="00E93E13">
            <w:pPr>
              <w:pStyle w:val="Tabletext"/>
              <w:ind w:left="0"/>
            </w:pPr>
            <w:r>
              <w:t>Ensure cholesterol levels are reported on all appropriate diagnostic reports to ensure clinical visibility of a patient’s cholesterol risk. Increased referral to specialised care for lipid management, where appropriate to improve health outcomes.</w:t>
            </w:r>
          </w:p>
        </w:tc>
        <w:tc>
          <w:tcPr>
            <w:tcW w:w="1946" w:type="dxa"/>
          </w:tcPr>
          <w:p w14:paraId="2DA5DDF2" w14:textId="1B139BC6" w:rsidR="004B1CC4" w:rsidRDefault="005C0BBA" w:rsidP="00E93E13">
            <w:pPr>
              <w:pStyle w:val="Tabletext"/>
            </w:pPr>
            <w:r w:rsidRPr="005C0BBA">
              <w:t xml:space="preserve">This solution can </w:t>
            </w:r>
            <w:r w:rsidR="000F06C9">
              <w:br/>
            </w:r>
            <w:r w:rsidRPr="005C0BBA">
              <w:t>be actioned within current government resourcing.</w:t>
            </w:r>
          </w:p>
        </w:tc>
      </w:tr>
    </w:tbl>
    <w:p w14:paraId="7033B4CC" w14:textId="651ACB70" w:rsidR="00744937" w:rsidRDefault="00744937">
      <w:pPr>
        <w:pStyle w:val="BodyText"/>
      </w:pPr>
    </w:p>
    <w:p w14:paraId="4FFB7109" w14:textId="4FCC161C" w:rsidR="00F244BE" w:rsidRDefault="00F244BE">
      <w:pPr>
        <w:pStyle w:val="BodyText"/>
      </w:pPr>
    </w:p>
    <w:p w14:paraId="6378FF4B" w14:textId="73327B29" w:rsidR="00F244BE" w:rsidRDefault="00F244BE">
      <w:pPr>
        <w:pStyle w:val="BodyText"/>
      </w:pPr>
    </w:p>
    <w:p w14:paraId="72ABC21C" w14:textId="4242B3DE" w:rsidR="00F244BE" w:rsidRDefault="00F244BE">
      <w:pPr>
        <w:pStyle w:val="BodyText"/>
      </w:pPr>
    </w:p>
    <w:p w14:paraId="13FB23B1" w14:textId="73A58694" w:rsidR="00F244BE" w:rsidRDefault="00F244BE">
      <w:pPr>
        <w:pStyle w:val="BodyText"/>
      </w:pPr>
    </w:p>
    <w:p w14:paraId="3028DA3F" w14:textId="5306BBAC" w:rsidR="00F244BE" w:rsidRDefault="00F244BE">
      <w:pPr>
        <w:pStyle w:val="BodyText"/>
      </w:pPr>
    </w:p>
    <w:p w14:paraId="445A9505" w14:textId="77777777" w:rsidR="00683E9D" w:rsidRDefault="00683E9D">
      <w:pPr>
        <w:pStyle w:val="BodyText"/>
      </w:pPr>
    </w:p>
    <w:p w14:paraId="5E03D71B" w14:textId="0883BF09" w:rsidR="00F244BE" w:rsidRDefault="00F244BE">
      <w:pPr>
        <w:pStyle w:val="BodyText"/>
      </w:pPr>
    </w:p>
    <w:p w14:paraId="296D45D1" w14:textId="76BC8BF5" w:rsidR="00F244BE" w:rsidRDefault="00F244BE">
      <w:pPr>
        <w:pStyle w:val="BodyText"/>
      </w:pPr>
    </w:p>
    <w:p w14:paraId="24973150" w14:textId="77777777" w:rsidR="00F244BE" w:rsidRPr="00557C97" w:rsidRDefault="00F244BE">
      <w:pPr>
        <w:pStyle w:val="BodyText"/>
      </w:pPr>
    </w:p>
    <w:p w14:paraId="4CA6E0F0" w14:textId="25E6AE18" w:rsidR="00744937" w:rsidRPr="00B40553" w:rsidRDefault="008D067A" w:rsidP="00B40553">
      <w:pPr>
        <w:pStyle w:val="Disclaimertext"/>
      </w:pPr>
      <w:r w:rsidRPr="00B40553">
        <w:t>* Australasian Association of Clinical Biochemists. Harmonised Lipid Reporting – Recommendations from the Harmonisation Workshop 2018</w:t>
      </w:r>
      <w:r w:rsidR="00191DC0">
        <w:t xml:space="preserve"> a</w:t>
      </w:r>
      <w:r w:rsidR="00191DC0" w:rsidRPr="00B40553">
        <w:t xml:space="preserve">ccessed at </w:t>
      </w:r>
      <w:hyperlink r:id="rId34" w:history="1">
        <w:r w:rsidR="00191DC0" w:rsidRPr="00B40553">
          <w:rPr>
            <w:rStyle w:val="Hyperlink"/>
            <w:color w:val="595959" w:themeColor="text1" w:themeTint="A6"/>
            <w:u w:val="none"/>
          </w:rPr>
          <w:t>www.aacb.asn.au/documents/item/5185</w:t>
        </w:r>
      </w:hyperlink>
    </w:p>
    <w:p w14:paraId="53D1A061" w14:textId="515D244B" w:rsidR="000F06C9" w:rsidRDefault="000F06C9">
      <w:pPr>
        <w:rPr>
          <w:sz w:val="11"/>
        </w:rPr>
      </w:pPr>
      <w:r>
        <w:rPr>
          <w:sz w:val="11"/>
        </w:rPr>
        <w:br w:type="page"/>
      </w:r>
    </w:p>
    <w:tbl>
      <w:tblPr>
        <w:tblW w:w="0" w:type="auto"/>
        <w:tblBorders>
          <w:top w:val="single" w:sz="4" w:space="0" w:color="2861BC"/>
          <w:bottom w:val="single" w:sz="4" w:space="0" w:color="2861BC"/>
          <w:insideH w:val="single" w:sz="4" w:space="0" w:color="2861BC"/>
          <w:insideV w:val="dotted" w:sz="4" w:space="0" w:color="C6D9F1" w:themeColor="text2" w:themeTint="33"/>
        </w:tblBorders>
        <w:tblCellMar>
          <w:top w:w="113" w:type="dxa"/>
          <w:bottom w:w="57" w:type="dxa"/>
        </w:tblCellMar>
        <w:tblLook w:val="0000" w:firstRow="0" w:lastRow="0" w:firstColumn="0" w:lastColumn="0" w:noHBand="0" w:noVBand="0"/>
      </w:tblPr>
      <w:tblGrid>
        <w:gridCol w:w="1985"/>
        <w:gridCol w:w="2139"/>
        <w:gridCol w:w="2062"/>
        <w:gridCol w:w="2178"/>
        <w:gridCol w:w="1946"/>
      </w:tblGrid>
      <w:tr w:rsidR="00417E86" w14:paraId="42D5D238" w14:textId="77777777" w:rsidTr="00964AEA">
        <w:tc>
          <w:tcPr>
            <w:tcW w:w="1985" w:type="dxa"/>
            <w:tcMar>
              <w:top w:w="227" w:type="dxa"/>
              <w:bottom w:w="113" w:type="dxa"/>
            </w:tcMar>
          </w:tcPr>
          <w:p w14:paraId="0BC6D070" w14:textId="77777777" w:rsidR="000F06C9" w:rsidRPr="00C3546A" w:rsidRDefault="000F06C9" w:rsidP="005F628F">
            <w:pPr>
              <w:pStyle w:val="Tabletext"/>
              <w:rPr>
                <w:b/>
                <w:bCs/>
                <w:color w:val="2861BC"/>
                <w:sz w:val="20"/>
                <w:szCs w:val="20"/>
              </w:rPr>
            </w:pPr>
            <w:r w:rsidRPr="00C3546A">
              <w:rPr>
                <w:b/>
                <w:bCs/>
                <w:color w:val="2861BC"/>
                <w:sz w:val="20"/>
                <w:szCs w:val="20"/>
              </w:rPr>
              <w:t>Solution</w:t>
            </w:r>
          </w:p>
        </w:tc>
        <w:tc>
          <w:tcPr>
            <w:tcW w:w="2139" w:type="dxa"/>
            <w:tcMar>
              <w:top w:w="227" w:type="dxa"/>
              <w:bottom w:w="113" w:type="dxa"/>
            </w:tcMar>
          </w:tcPr>
          <w:p w14:paraId="653715C1" w14:textId="77777777" w:rsidR="000F06C9" w:rsidRPr="00C3546A" w:rsidRDefault="000F06C9" w:rsidP="005F628F">
            <w:pPr>
              <w:pStyle w:val="Tabletext"/>
              <w:rPr>
                <w:b/>
                <w:bCs/>
                <w:color w:val="2861BC"/>
                <w:sz w:val="20"/>
                <w:szCs w:val="20"/>
              </w:rPr>
            </w:pPr>
            <w:r w:rsidRPr="00C3546A">
              <w:rPr>
                <w:b/>
                <w:bCs/>
                <w:color w:val="2861BC"/>
                <w:sz w:val="20"/>
                <w:szCs w:val="20"/>
              </w:rPr>
              <w:t>Issue</w:t>
            </w:r>
          </w:p>
        </w:tc>
        <w:tc>
          <w:tcPr>
            <w:tcW w:w="2062" w:type="dxa"/>
            <w:tcMar>
              <w:top w:w="227" w:type="dxa"/>
              <w:bottom w:w="113" w:type="dxa"/>
            </w:tcMar>
          </w:tcPr>
          <w:p w14:paraId="0D4A6861" w14:textId="77777777" w:rsidR="000F06C9" w:rsidRPr="00C3546A" w:rsidRDefault="000F06C9" w:rsidP="005F628F">
            <w:pPr>
              <w:pStyle w:val="Tabletext"/>
              <w:rPr>
                <w:b/>
                <w:bCs/>
                <w:color w:val="2861BC"/>
                <w:sz w:val="20"/>
                <w:szCs w:val="20"/>
              </w:rPr>
            </w:pPr>
            <w:r w:rsidRPr="00C3546A">
              <w:rPr>
                <w:b/>
                <w:bCs/>
                <w:color w:val="2861BC"/>
                <w:sz w:val="20"/>
                <w:szCs w:val="20"/>
              </w:rPr>
              <w:t>Summary</w:t>
            </w:r>
          </w:p>
        </w:tc>
        <w:tc>
          <w:tcPr>
            <w:tcW w:w="2178" w:type="dxa"/>
            <w:tcMar>
              <w:top w:w="227" w:type="dxa"/>
              <w:bottom w:w="113" w:type="dxa"/>
            </w:tcMar>
          </w:tcPr>
          <w:p w14:paraId="7A930DDA" w14:textId="77777777" w:rsidR="000F06C9" w:rsidRPr="00C3546A" w:rsidRDefault="000F06C9" w:rsidP="005F628F">
            <w:pPr>
              <w:pStyle w:val="Tabletext"/>
              <w:rPr>
                <w:b/>
                <w:bCs/>
                <w:color w:val="2861BC"/>
                <w:sz w:val="20"/>
                <w:szCs w:val="20"/>
              </w:rPr>
            </w:pPr>
            <w:r w:rsidRPr="00C3546A">
              <w:rPr>
                <w:b/>
                <w:bCs/>
                <w:color w:val="2861BC"/>
                <w:sz w:val="20"/>
                <w:szCs w:val="20"/>
              </w:rPr>
              <w:t>Benefit</w:t>
            </w:r>
          </w:p>
        </w:tc>
        <w:tc>
          <w:tcPr>
            <w:tcW w:w="1946" w:type="dxa"/>
            <w:tcMar>
              <w:top w:w="227" w:type="dxa"/>
              <w:bottom w:w="113" w:type="dxa"/>
            </w:tcMar>
          </w:tcPr>
          <w:p w14:paraId="7687625F" w14:textId="77777777" w:rsidR="000F06C9" w:rsidRPr="00C3546A" w:rsidRDefault="000F06C9" w:rsidP="005F628F">
            <w:pPr>
              <w:pStyle w:val="Tabletext"/>
              <w:rPr>
                <w:b/>
                <w:bCs/>
                <w:color w:val="2861BC"/>
                <w:sz w:val="20"/>
                <w:szCs w:val="20"/>
              </w:rPr>
            </w:pPr>
            <w:r w:rsidRPr="00C3546A">
              <w:rPr>
                <w:b/>
                <w:bCs/>
                <w:color w:val="2861BC"/>
                <w:sz w:val="20"/>
                <w:szCs w:val="20"/>
              </w:rPr>
              <w:t>Cost</w:t>
            </w:r>
          </w:p>
        </w:tc>
      </w:tr>
      <w:tr w:rsidR="00417E86" w14:paraId="74D64861" w14:textId="77777777" w:rsidTr="00E93E13">
        <w:tc>
          <w:tcPr>
            <w:tcW w:w="1985" w:type="dxa"/>
          </w:tcPr>
          <w:p w14:paraId="1FEE83FD" w14:textId="7F7A1F80" w:rsidR="00964AEA" w:rsidRPr="00C3546A" w:rsidRDefault="00964AEA" w:rsidP="00964AEA">
            <w:pPr>
              <w:pStyle w:val="Tabletext"/>
              <w:numPr>
                <w:ilvl w:val="0"/>
                <w:numId w:val="19"/>
              </w:numPr>
              <w:ind w:left="179" w:hanging="179"/>
              <w:rPr>
                <w:b/>
                <w:bCs/>
                <w:color w:val="2861BC"/>
              </w:rPr>
            </w:pPr>
            <w:r w:rsidRPr="000F06C9">
              <w:rPr>
                <w:b/>
                <w:bCs/>
                <w:color w:val="2861BC"/>
              </w:rPr>
              <w:t>Update guidelines to reflect best practice</w:t>
            </w:r>
          </w:p>
        </w:tc>
        <w:tc>
          <w:tcPr>
            <w:tcW w:w="2139" w:type="dxa"/>
          </w:tcPr>
          <w:p w14:paraId="695202E6" w14:textId="0987E41F" w:rsidR="00964AEA" w:rsidRDefault="00964AEA" w:rsidP="00964AEA">
            <w:pPr>
              <w:pStyle w:val="Tabletext"/>
            </w:pPr>
            <w:r w:rsidRPr="000F06C9">
              <w:t>No updated clinical guidelines for secondary prevention currently exist in Australia to guide and support clinicians in treating high cholesterol.</w:t>
            </w:r>
          </w:p>
        </w:tc>
        <w:tc>
          <w:tcPr>
            <w:tcW w:w="2062" w:type="dxa"/>
          </w:tcPr>
          <w:p w14:paraId="0A46112B" w14:textId="59568BA8" w:rsidR="00964AEA" w:rsidRDefault="00964AEA" w:rsidP="00964AEA">
            <w:pPr>
              <w:pStyle w:val="Tabletext"/>
            </w:pPr>
            <w:r w:rsidRPr="000F06C9">
              <w:t>Update the clinical guidelines for the secondary prevention of CVD to reflect the latest global evidence.</w:t>
            </w:r>
          </w:p>
        </w:tc>
        <w:tc>
          <w:tcPr>
            <w:tcW w:w="2178" w:type="dxa"/>
          </w:tcPr>
          <w:p w14:paraId="1AD62825" w14:textId="7D7032D6" w:rsidR="00964AEA" w:rsidRDefault="00964AEA" w:rsidP="00E93E13">
            <w:pPr>
              <w:pStyle w:val="Tabletext"/>
              <w:numPr>
                <w:ilvl w:val="0"/>
                <w:numId w:val="18"/>
              </w:numPr>
              <w:ind w:left="226" w:hanging="142"/>
            </w:pPr>
            <w:r>
              <w:t>Improved patient outcomes by ensuring all clinicians have access to updated guidelines that provide best practice care.</w:t>
            </w:r>
          </w:p>
          <w:p w14:paraId="2DB00276" w14:textId="3F7F3647" w:rsidR="00964AEA" w:rsidRDefault="00964AEA" w:rsidP="00E93E13">
            <w:pPr>
              <w:pStyle w:val="Tabletext"/>
              <w:numPr>
                <w:ilvl w:val="0"/>
                <w:numId w:val="18"/>
              </w:numPr>
              <w:ind w:left="226" w:hanging="142"/>
            </w:pPr>
            <w:r>
              <w:t>A standardized approach to lipid management in secondary prevention.</w:t>
            </w:r>
          </w:p>
          <w:p w14:paraId="479A0691" w14:textId="21FDB746" w:rsidR="00964AEA" w:rsidRDefault="00964AEA" w:rsidP="00E93E13">
            <w:pPr>
              <w:pStyle w:val="Tabletext"/>
              <w:numPr>
                <w:ilvl w:val="0"/>
                <w:numId w:val="18"/>
              </w:numPr>
              <w:ind w:left="226" w:hanging="142"/>
            </w:pPr>
            <w:r>
              <w:t>Reinforces the importance of LDL-C management in secondary prevention of CVD.</w:t>
            </w:r>
          </w:p>
        </w:tc>
        <w:tc>
          <w:tcPr>
            <w:tcW w:w="1946" w:type="dxa"/>
          </w:tcPr>
          <w:p w14:paraId="02C90520" w14:textId="7C8585CA" w:rsidR="00964AEA" w:rsidRPr="00C3546A" w:rsidRDefault="00964AEA" w:rsidP="00964AEA">
            <w:pPr>
              <w:pStyle w:val="Tabletext"/>
              <w:rPr>
                <w:i/>
                <w:iCs/>
              </w:rPr>
            </w:pPr>
            <w:r w:rsidRPr="008359FC">
              <w:t xml:space="preserve">This solution can </w:t>
            </w:r>
            <w:r>
              <w:br/>
            </w:r>
            <w:r w:rsidRPr="008359FC">
              <w:t>be actioned within current government resourcing.</w:t>
            </w:r>
          </w:p>
        </w:tc>
      </w:tr>
      <w:tr w:rsidR="00417E86" w14:paraId="78E3D106" w14:textId="77777777" w:rsidTr="00E93E13">
        <w:tc>
          <w:tcPr>
            <w:tcW w:w="1985" w:type="dxa"/>
          </w:tcPr>
          <w:p w14:paraId="5BA3B470" w14:textId="25D5C48E" w:rsidR="00964AEA" w:rsidRPr="00C3546A" w:rsidRDefault="00964AEA" w:rsidP="00964AEA">
            <w:pPr>
              <w:pStyle w:val="Tabletext"/>
              <w:numPr>
                <w:ilvl w:val="0"/>
                <w:numId w:val="19"/>
              </w:numPr>
              <w:ind w:left="179" w:hanging="179"/>
              <w:rPr>
                <w:b/>
                <w:bCs/>
                <w:color w:val="2861BC"/>
              </w:rPr>
            </w:pPr>
            <w:r w:rsidRPr="000F06C9">
              <w:rPr>
                <w:b/>
                <w:bCs/>
                <w:color w:val="2861BC"/>
              </w:rPr>
              <w:t xml:space="preserve">Enhance the </w:t>
            </w:r>
            <w:r>
              <w:rPr>
                <w:b/>
                <w:bCs/>
                <w:color w:val="2861BC"/>
              </w:rPr>
              <w:br/>
            </w:r>
            <w:r w:rsidRPr="000F06C9">
              <w:rPr>
                <w:b/>
                <w:bCs/>
                <w:color w:val="2861BC"/>
              </w:rPr>
              <w:t>role of quality comprehensive cardiac rehabilitation (CR)</w:t>
            </w:r>
          </w:p>
        </w:tc>
        <w:tc>
          <w:tcPr>
            <w:tcW w:w="2139" w:type="dxa"/>
          </w:tcPr>
          <w:p w14:paraId="5FC72C7D" w14:textId="491D7F14" w:rsidR="00417E86" w:rsidRDefault="00964AEA" w:rsidP="00964AEA">
            <w:pPr>
              <w:pStyle w:val="Tabletext"/>
            </w:pPr>
            <w:r w:rsidRPr="000F06C9">
              <w:t>Patients who participate in CR have fewer hospital admissions, better medication adherence and an overall improved survival rate. Unfortunately, participation in Australia is poor with just one in three patients referred for CR at discharge.</w:t>
            </w:r>
            <w:r w:rsidR="00417E86">
              <w:rPr>
                <w:rStyle w:val="FootnoteReference"/>
              </w:rPr>
              <w:footnoteReference w:id="3"/>
            </w:r>
            <w:r w:rsidRPr="000F06C9">
              <w:t xml:space="preserve"> </w:t>
            </w:r>
          </w:p>
          <w:p w14:paraId="324E1F8E" w14:textId="018B0845" w:rsidR="00964AEA" w:rsidRDefault="00964AEA" w:rsidP="00964AEA">
            <w:pPr>
              <w:pStyle w:val="Tabletext"/>
            </w:pPr>
            <w:r w:rsidRPr="000F06C9">
              <w:t>Additionally, there is no standardised approach, monitoring or clear measurement of the quality of care offered.</w:t>
            </w:r>
          </w:p>
        </w:tc>
        <w:tc>
          <w:tcPr>
            <w:tcW w:w="2062" w:type="dxa"/>
          </w:tcPr>
          <w:p w14:paraId="7A1D4F84" w14:textId="4DC8F983" w:rsidR="00964AEA" w:rsidRDefault="00964AEA" w:rsidP="00964AEA">
            <w:pPr>
              <w:pStyle w:val="Tabletext"/>
            </w:pPr>
            <w:r>
              <w:t>Implement the recommendations proposed by the Australian Cardiovascular Health and</w:t>
            </w:r>
            <w:r w:rsidR="009547EC">
              <w:t xml:space="preserve"> </w:t>
            </w:r>
            <w:r>
              <w:t>Rehabilitation Association to standardise the approach to quality comprehensive CR across Australia.</w:t>
            </w:r>
          </w:p>
        </w:tc>
        <w:tc>
          <w:tcPr>
            <w:tcW w:w="2178" w:type="dxa"/>
          </w:tcPr>
          <w:p w14:paraId="6805C6B4" w14:textId="77777777" w:rsidR="00964AEA" w:rsidRDefault="00964AEA" w:rsidP="00E93E13">
            <w:pPr>
              <w:pStyle w:val="Tabletext"/>
              <w:numPr>
                <w:ilvl w:val="0"/>
                <w:numId w:val="18"/>
              </w:numPr>
              <w:ind w:left="226" w:hanging="142"/>
            </w:pPr>
            <w:r>
              <w:t>Consistent delivery of care for Australians recovering from an event.</w:t>
            </w:r>
          </w:p>
          <w:p w14:paraId="40A4C6A0" w14:textId="77777777" w:rsidR="00964AEA" w:rsidRDefault="00964AEA" w:rsidP="00E93E13">
            <w:pPr>
              <w:pStyle w:val="Tabletext"/>
              <w:numPr>
                <w:ilvl w:val="0"/>
                <w:numId w:val="18"/>
              </w:numPr>
              <w:ind w:left="226" w:hanging="142"/>
            </w:pPr>
            <w:r>
              <w:t>Improved transition and continuity of care from tertiary to primary setting.</w:t>
            </w:r>
          </w:p>
          <w:p w14:paraId="0C64BCCC" w14:textId="77777777" w:rsidR="00964AEA" w:rsidRDefault="00964AEA" w:rsidP="00E93E13">
            <w:pPr>
              <w:pStyle w:val="Tabletext"/>
              <w:numPr>
                <w:ilvl w:val="0"/>
                <w:numId w:val="18"/>
              </w:numPr>
              <w:ind w:left="226" w:hanging="142"/>
            </w:pPr>
            <w:r>
              <w:t>Enhanced access for some patient cohorts, including regional and rural Australia.</w:t>
            </w:r>
          </w:p>
          <w:p w14:paraId="0FAB9B54" w14:textId="77777777" w:rsidR="00964AEA" w:rsidRDefault="00964AEA" w:rsidP="00E93E13">
            <w:pPr>
              <w:pStyle w:val="Tabletext"/>
              <w:numPr>
                <w:ilvl w:val="0"/>
                <w:numId w:val="18"/>
              </w:numPr>
              <w:ind w:left="226" w:hanging="142"/>
            </w:pPr>
            <w:r>
              <w:t>The impact of CR has been shown to improve up to:</w:t>
            </w:r>
          </w:p>
          <w:p w14:paraId="4572A85A" w14:textId="77777777" w:rsidR="00964AEA" w:rsidRDefault="00964AEA" w:rsidP="00E93E13">
            <w:pPr>
              <w:pStyle w:val="Tabletext"/>
              <w:numPr>
                <w:ilvl w:val="0"/>
                <w:numId w:val="21"/>
              </w:numPr>
              <w:ind w:left="509" w:hanging="283"/>
            </w:pPr>
            <w:r>
              <w:t>65% improvement in medication adherence.</w:t>
            </w:r>
          </w:p>
          <w:p w14:paraId="5AB15F6F" w14:textId="76A04D03" w:rsidR="00964AEA" w:rsidRDefault="00964AEA" w:rsidP="00E93E13">
            <w:pPr>
              <w:pStyle w:val="Tabletext"/>
              <w:numPr>
                <w:ilvl w:val="0"/>
                <w:numId w:val="21"/>
              </w:numPr>
              <w:ind w:left="509" w:hanging="283"/>
            </w:pPr>
            <w:r>
              <w:t xml:space="preserve">26% reduction </w:t>
            </w:r>
            <w:r>
              <w:br/>
              <w:t>in mortality.</w:t>
            </w:r>
          </w:p>
          <w:p w14:paraId="05B18B2E" w14:textId="6FA93A96" w:rsidR="00964AEA" w:rsidRDefault="00964AEA" w:rsidP="00E93E13">
            <w:pPr>
              <w:pStyle w:val="Tabletext"/>
              <w:numPr>
                <w:ilvl w:val="0"/>
                <w:numId w:val="21"/>
              </w:numPr>
              <w:ind w:left="509" w:hanging="283"/>
            </w:pPr>
            <w:r>
              <w:t xml:space="preserve">18% reduction </w:t>
            </w:r>
            <w:r>
              <w:br/>
              <w:t>in hospital readmissions</w:t>
            </w:r>
            <w:r w:rsidR="00417E86">
              <w:t>.</w:t>
            </w:r>
            <w:hyperlink w:anchor="ACRA" w:history="1">
              <w:r w:rsidR="00961332">
                <w:rPr>
                  <w:vertAlign w:val="superscript"/>
                </w:rPr>
                <w:t>2</w:t>
              </w:r>
            </w:hyperlink>
          </w:p>
          <w:p w14:paraId="51807F5A" w14:textId="58F4E14B" w:rsidR="00D03EF5" w:rsidRDefault="00D03EF5" w:rsidP="009969B8">
            <w:pPr>
              <w:pStyle w:val="Tabletext"/>
              <w:ind w:left="0"/>
            </w:pPr>
          </w:p>
        </w:tc>
        <w:tc>
          <w:tcPr>
            <w:tcW w:w="1946" w:type="dxa"/>
          </w:tcPr>
          <w:p w14:paraId="49A27809" w14:textId="55A38080" w:rsidR="00964AEA" w:rsidRDefault="00964AEA" w:rsidP="00964AEA">
            <w:pPr>
              <w:pStyle w:val="Tabletext"/>
            </w:pPr>
            <w:r w:rsidRPr="008359FC">
              <w:t xml:space="preserve">This solution can </w:t>
            </w:r>
            <w:r>
              <w:br/>
            </w:r>
            <w:r w:rsidRPr="008359FC">
              <w:t>be actioned within current government resourcing.</w:t>
            </w:r>
          </w:p>
        </w:tc>
      </w:tr>
    </w:tbl>
    <w:p w14:paraId="7D4644B5" w14:textId="77777777" w:rsidR="000F06C9" w:rsidRDefault="000F06C9">
      <w:pPr>
        <w:rPr>
          <w:sz w:val="11"/>
        </w:rPr>
      </w:pPr>
    </w:p>
    <w:p w14:paraId="04659790" w14:textId="77777777" w:rsidR="00417E86" w:rsidRPr="009969B8" w:rsidRDefault="00417E86" w:rsidP="00417E86">
      <w:pPr>
        <w:rPr>
          <w:sz w:val="12"/>
          <w:szCs w:val="12"/>
        </w:rPr>
      </w:pPr>
    </w:p>
    <w:p w14:paraId="067A79A2" w14:textId="381C5D73" w:rsidR="00DF67D2" w:rsidRDefault="00DF67D2">
      <w:pPr>
        <w:rPr>
          <w:sz w:val="11"/>
        </w:rPr>
      </w:pPr>
      <w:r>
        <w:rPr>
          <w:sz w:val="11"/>
        </w:rPr>
        <w:br w:type="page"/>
      </w:r>
    </w:p>
    <w:p w14:paraId="3339DCF8" w14:textId="77777777" w:rsidR="000F06C9" w:rsidRDefault="000F06C9">
      <w:pPr>
        <w:rPr>
          <w:sz w:val="11"/>
        </w:rPr>
      </w:pPr>
    </w:p>
    <w:p w14:paraId="7B8D790F" w14:textId="77777777" w:rsidR="00DF67D2" w:rsidRDefault="00DF67D2" w:rsidP="007E7134">
      <w:pPr>
        <w:pStyle w:val="Main1"/>
      </w:pPr>
      <w:r w:rsidRPr="00DF67D2">
        <w:t>Our work must begin now</w:t>
      </w:r>
    </w:p>
    <w:p w14:paraId="2977D7FA" w14:textId="5C33E596" w:rsidR="00DF67D2" w:rsidRDefault="00DF67D2" w:rsidP="007E7134">
      <w:pPr>
        <w:pStyle w:val="Main2"/>
      </w:pPr>
      <w:r w:rsidRPr="00DF67D2">
        <w:t xml:space="preserve">Australia has become complacent about cholesterol, and as a result, </w:t>
      </w:r>
      <w:r>
        <w:br/>
      </w:r>
      <w:r w:rsidRPr="00DF67D2">
        <w:t>we are failing the clinical care and management of up to 1.15 million high-risk Australians</w:t>
      </w:r>
      <w:r>
        <w:t xml:space="preserve"> </w:t>
      </w:r>
      <w:r w:rsidRPr="00DF67D2">
        <w:t>with CVD</w:t>
      </w:r>
      <w:r w:rsidRPr="00E93E13">
        <w:rPr>
          <w:vertAlign w:val="superscript"/>
        </w:rPr>
        <w:t>ii</w:t>
      </w:r>
      <w:r w:rsidRPr="00DF67D2">
        <w:t>,</w:t>
      </w:r>
      <w:r w:rsidR="006B7612">
        <w:t xml:space="preserve"> </w:t>
      </w:r>
      <w:r w:rsidRPr="00DF67D2">
        <w:t>who are vulnerable to suffering a further event or losing their life.</w:t>
      </w:r>
      <w:r w:rsidRPr="00E93E13">
        <w:rPr>
          <w:vertAlign w:val="superscript"/>
        </w:rPr>
        <w:t>ii</w:t>
      </w:r>
    </w:p>
    <w:p w14:paraId="5196D4C8" w14:textId="46F88431" w:rsidR="00DF67D2" w:rsidRPr="00DF67D2" w:rsidRDefault="00DF67D2" w:rsidP="00E93E13">
      <w:pPr>
        <w:pStyle w:val="BodyText"/>
      </w:pPr>
      <w:r w:rsidRPr="00DF67D2">
        <w:t>For the cost of $197 per patient, we have the potential to avoid up to 3,221 deaths and 7,591 non-fatal CVD events in the first five years alone by implementing these five simple and affordable solutions that will make Australia’s current health policies work harder and improve health outcomes.</w:t>
      </w:r>
      <w:r w:rsidRPr="00E93E13">
        <w:rPr>
          <w:vertAlign w:val="superscript"/>
        </w:rPr>
        <w:t>iv</w:t>
      </w:r>
    </w:p>
    <w:p w14:paraId="6B77100C" w14:textId="6C873B2D" w:rsidR="00DF67D2" w:rsidRPr="00DF67D2" w:rsidRDefault="00DF67D2" w:rsidP="00E93E13">
      <w:pPr>
        <w:pStyle w:val="BodyText"/>
      </w:pPr>
      <w:r w:rsidRPr="00DF67D2">
        <w:t>The policy response isn’t complicated or costly, but it will strengthen Australia’s secondary prevention of CVD, and in doing so, potentially save lives.</w:t>
      </w:r>
      <w:r w:rsidRPr="00E93E13">
        <w:rPr>
          <w:vertAlign w:val="superscript"/>
        </w:rPr>
        <w:t>iv</w:t>
      </w:r>
    </w:p>
    <w:p w14:paraId="376CF84B" w14:textId="7DD60D80" w:rsidR="00DF67D2" w:rsidRDefault="00DF67D2" w:rsidP="00DF67D2">
      <w:pPr>
        <w:pStyle w:val="BodyText"/>
      </w:pPr>
      <w:r w:rsidRPr="00DF67D2">
        <w:t>We look forward to working with the Federal Government to bring these solutions to fruition.</w:t>
      </w:r>
    </w:p>
    <w:p w14:paraId="21B35AF7" w14:textId="78F56149" w:rsidR="00DF67D2" w:rsidRDefault="00F244BE" w:rsidP="00DF67D2">
      <w:pPr>
        <w:pStyle w:val="BodyText"/>
      </w:pPr>
      <w:r>
        <w:rPr>
          <w:noProof/>
          <w:lang w:val="en-AU" w:eastAsia="en-AU"/>
        </w:rPr>
        <w:drawing>
          <wp:anchor distT="0" distB="0" distL="114300" distR="114300" simplePos="0" relativeHeight="251685888" behindDoc="1" locked="0" layoutInCell="1" allowOverlap="1" wp14:anchorId="12F131F4" wp14:editId="4D5815BC">
            <wp:simplePos x="0" y="0"/>
            <wp:positionH relativeFrom="column">
              <wp:posOffset>-511588</wp:posOffset>
            </wp:positionH>
            <wp:positionV relativeFrom="paragraph">
              <wp:posOffset>249959</wp:posOffset>
            </wp:positionV>
            <wp:extent cx="7554711" cy="6251171"/>
            <wp:effectExtent l="0" t="0" r="1905" b="0"/>
            <wp:wrapNone/>
            <wp:docPr id="30" name="Picture 30" descr="A picture containing person, outdoor, tre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outdoor, tree, park&#10;&#10;Description automatically generated"/>
                    <pic:cNvPicPr/>
                  </pic:nvPicPr>
                  <pic:blipFill rotWithShape="1">
                    <a:blip r:embed="rId35" cstate="print">
                      <a:extLst>
                        <a:ext uri="{28A0092B-C50C-407E-A947-70E740481C1C}">
                          <a14:useLocalDpi xmlns:a14="http://schemas.microsoft.com/office/drawing/2010/main" val="0"/>
                        </a:ext>
                      </a:extLst>
                    </a:blip>
                    <a:srcRect l="4343" r="14961"/>
                    <a:stretch/>
                  </pic:blipFill>
                  <pic:spPr bwMode="auto">
                    <a:xfrm>
                      <a:off x="0" y="0"/>
                      <a:ext cx="7554711" cy="6251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BFF96" w14:textId="3CCF7BE6" w:rsidR="00DF67D2" w:rsidRDefault="00DF67D2" w:rsidP="00DF67D2">
      <w:pPr>
        <w:pStyle w:val="BodyText"/>
      </w:pPr>
    </w:p>
    <w:p w14:paraId="4D39DA9F" w14:textId="24F7B09D" w:rsidR="00DF67D2" w:rsidRDefault="00DF67D2" w:rsidP="00DF67D2">
      <w:pPr>
        <w:pStyle w:val="BodyText"/>
      </w:pPr>
    </w:p>
    <w:p w14:paraId="687A1D7E" w14:textId="7637744B" w:rsidR="00DF67D2" w:rsidRDefault="00DF67D2" w:rsidP="00DF67D2">
      <w:pPr>
        <w:pStyle w:val="BodyText"/>
      </w:pPr>
    </w:p>
    <w:p w14:paraId="0206DB0D" w14:textId="4D63CA21" w:rsidR="00DF67D2" w:rsidRDefault="00DF67D2" w:rsidP="00DF67D2">
      <w:pPr>
        <w:pStyle w:val="BodyText"/>
      </w:pPr>
    </w:p>
    <w:p w14:paraId="269A8888" w14:textId="03D2A2A5" w:rsidR="00DF67D2" w:rsidRDefault="00DF67D2" w:rsidP="00DF67D2">
      <w:pPr>
        <w:pStyle w:val="BodyText"/>
      </w:pPr>
    </w:p>
    <w:p w14:paraId="428D9AB9" w14:textId="24A2B54D" w:rsidR="00DF67D2" w:rsidRDefault="00DF67D2" w:rsidP="00DF67D2">
      <w:pPr>
        <w:pStyle w:val="BodyText"/>
      </w:pPr>
    </w:p>
    <w:p w14:paraId="303BD202" w14:textId="44FA3468" w:rsidR="00DF67D2" w:rsidRDefault="00DF67D2" w:rsidP="00DF67D2">
      <w:pPr>
        <w:pStyle w:val="BodyText"/>
      </w:pPr>
    </w:p>
    <w:p w14:paraId="1673002C" w14:textId="07F43CE4" w:rsidR="00DF67D2" w:rsidRDefault="00DF67D2" w:rsidP="00DF67D2">
      <w:pPr>
        <w:pStyle w:val="BodyText"/>
      </w:pPr>
    </w:p>
    <w:p w14:paraId="59D50545" w14:textId="3EA9D158" w:rsidR="00DF67D2" w:rsidRDefault="00DF67D2" w:rsidP="00DF67D2">
      <w:pPr>
        <w:pStyle w:val="BodyText"/>
      </w:pPr>
    </w:p>
    <w:p w14:paraId="6AAB3E97" w14:textId="7BBDA611" w:rsidR="00DF67D2" w:rsidRDefault="00DF67D2" w:rsidP="00DF67D2">
      <w:pPr>
        <w:pStyle w:val="BodyText"/>
      </w:pPr>
    </w:p>
    <w:p w14:paraId="2E2652E2" w14:textId="7DC5D0C9" w:rsidR="00DF67D2" w:rsidRDefault="00DF67D2" w:rsidP="00DF67D2">
      <w:pPr>
        <w:pStyle w:val="BodyText"/>
      </w:pPr>
    </w:p>
    <w:p w14:paraId="1E589335" w14:textId="77777777" w:rsidR="00DF67D2" w:rsidRDefault="00DF67D2" w:rsidP="00DF67D2">
      <w:pPr>
        <w:pStyle w:val="BodyText"/>
      </w:pPr>
    </w:p>
    <w:p w14:paraId="6B9C225B" w14:textId="77777777" w:rsidR="00DF67D2" w:rsidRDefault="00DF67D2" w:rsidP="00DF67D2">
      <w:pPr>
        <w:pStyle w:val="BodyText"/>
      </w:pPr>
    </w:p>
    <w:p w14:paraId="064B2040" w14:textId="77777777" w:rsidR="00DF67D2" w:rsidRDefault="00DF67D2" w:rsidP="00DF67D2">
      <w:pPr>
        <w:pStyle w:val="BodyText"/>
      </w:pPr>
    </w:p>
    <w:p w14:paraId="074A2539" w14:textId="77777777" w:rsidR="00DF67D2" w:rsidRDefault="00DF67D2" w:rsidP="00DF67D2">
      <w:pPr>
        <w:pStyle w:val="BodyText"/>
      </w:pPr>
    </w:p>
    <w:p w14:paraId="2A11950D" w14:textId="77777777" w:rsidR="00DF67D2" w:rsidRDefault="00DF67D2" w:rsidP="00DF67D2">
      <w:pPr>
        <w:pStyle w:val="BodyText"/>
      </w:pPr>
    </w:p>
    <w:p w14:paraId="4C1B8734" w14:textId="5FE1CC73" w:rsidR="00DF67D2" w:rsidRDefault="00DF67D2" w:rsidP="00DF67D2">
      <w:pPr>
        <w:pStyle w:val="BodyText"/>
      </w:pPr>
    </w:p>
    <w:p w14:paraId="5192D039" w14:textId="77777777" w:rsidR="00DF67D2" w:rsidRDefault="00DF67D2" w:rsidP="00DF67D2">
      <w:pPr>
        <w:pStyle w:val="BodyText"/>
      </w:pPr>
    </w:p>
    <w:p w14:paraId="3F01AB9E" w14:textId="77777777" w:rsidR="00DF67D2" w:rsidRDefault="00DF67D2" w:rsidP="00DF67D2">
      <w:pPr>
        <w:pStyle w:val="BodyText"/>
      </w:pPr>
    </w:p>
    <w:p w14:paraId="2B694A0B" w14:textId="77777777" w:rsidR="00DF67D2" w:rsidRDefault="00DF67D2" w:rsidP="00DF67D2">
      <w:pPr>
        <w:pStyle w:val="BodyText"/>
      </w:pPr>
    </w:p>
    <w:p w14:paraId="18AD1910" w14:textId="13A06B7C" w:rsidR="00DF67D2" w:rsidRDefault="00DF67D2" w:rsidP="00DF67D2">
      <w:pPr>
        <w:pStyle w:val="BodyText"/>
      </w:pPr>
    </w:p>
    <w:p w14:paraId="7FE12777" w14:textId="77777777" w:rsidR="00DF67D2" w:rsidRDefault="00DF67D2" w:rsidP="00DF67D2">
      <w:pPr>
        <w:pStyle w:val="BodyText"/>
      </w:pPr>
    </w:p>
    <w:p w14:paraId="646C3296" w14:textId="52385ED3" w:rsidR="00DF67D2" w:rsidRDefault="00DF67D2" w:rsidP="00DF67D2">
      <w:pPr>
        <w:pStyle w:val="BodyText"/>
      </w:pPr>
    </w:p>
    <w:p w14:paraId="579AAC80" w14:textId="1191B792" w:rsidR="00DF67D2" w:rsidRDefault="00DF67D2" w:rsidP="00DF67D2">
      <w:pPr>
        <w:pStyle w:val="BodyText"/>
      </w:pPr>
    </w:p>
    <w:p w14:paraId="1E3C1729" w14:textId="02513F70" w:rsidR="00DF67D2" w:rsidRDefault="00DF67D2" w:rsidP="00DF67D2">
      <w:pPr>
        <w:pStyle w:val="BodyText"/>
      </w:pPr>
    </w:p>
    <w:p w14:paraId="01FB605E" w14:textId="77777777" w:rsidR="00DF67D2" w:rsidRDefault="00DF67D2" w:rsidP="00DF67D2">
      <w:pPr>
        <w:pStyle w:val="BodyText"/>
      </w:pPr>
    </w:p>
    <w:p w14:paraId="7ACCB6D5" w14:textId="1A8F0F47" w:rsidR="00DF67D2" w:rsidRDefault="00DF67D2">
      <w:pPr>
        <w:rPr>
          <w:color w:val="595959" w:themeColor="text1" w:themeTint="A6"/>
          <w:sz w:val="20"/>
          <w:szCs w:val="18"/>
        </w:rPr>
      </w:pPr>
      <w:r>
        <w:br w:type="page"/>
      </w:r>
    </w:p>
    <w:p w14:paraId="21966721" w14:textId="2157F6EC" w:rsidR="00DF67D2" w:rsidRDefault="00DF67D2" w:rsidP="007E7134">
      <w:pPr>
        <w:pStyle w:val="Main1"/>
      </w:pPr>
      <w:r>
        <w:t>About Amgen Australia</w:t>
      </w:r>
    </w:p>
    <w:p w14:paraId="21FF2944" w14:textId="77777777" w:rsidR="00DF67D2" w:rsidRDefault="00DF67D2" w:rsidP="007E7134">
      <w:pPr>
        <w:pStyle w:val="Main2"/>
      </w:pPr>
      <w:r>
        <w:t>Amgen has a long heritage of serving patients in Australia.</w:t>
      </w:r>
    </w:p>
    <w:p w14:paraId="07143F1F" w14:textId="7B8A71BB" w:rsidR="00DF67D2" w:rsidRDefault="00DF67D2" w:rsidP="00DF67D2">
      <w:pPr>
        <w:pStyle w:val="BodyText"/>
      </w:pPr>
      <w:r>
        <w:t>Established in 1991, Amgen Australia works to further the company’s global efforts to transform the promise of science and biotechnology into therapies that restore health and save lives. Hundreds of thousands of Australians use an Amgen product. In 2019, our clinical trials involved 473 Australian patients, participating in 48 clinical trials and over 20 investigator-sponsored studies, at more than 60 leading Australian hospitals.</w:t>
      </w:r>
    </w:p>
    <w:p w14:paraId="058717FE" w14:textId="227BDC87" w:rsidR="00DF67D2" w:rsidRDefault="00DF67D2" w:rsidP="00DF67D2">
      <w:pPr>
        <w:pStyle w:val="BodyText"/>
      </w:pPr>
      <w:r>
        <w:t xml:space="preserve">Five years ago, Amgen first stepped into the CVD space in Australia. As a </w:t>
      </w:r>
      <w:r w:rsidR="006C6BCA">
        <w:t xml:space="preserve">biotechnology </w:t>
      </w:r>
      <w:r>
        <w:t>company, we believe we have a responsibility to do more than simply bring new medicines forward but to stimulate and contribute to the broader policy conversation that improves patient outcomes.</w:t>
      </w:r>
    </w:p>
    <w:p w14:paraId="40C3C6FE" w14:textId="04C7E4F0" w:rsidR="00DF67D2" w:rsidRDefault="00DF67D2" w:rsidP="00DF67D2">
      <w:pPr>
        <w:pStyle w:val="BodyText"/>
      </w:pPr>
      <w:r>
        <w:t xml:space="preserve">CVD remains one of Australia’s most significant health problems. Through our work, we are committed to </w:t>
      </w:r>
      <w:r w:rsidR="005124CC">
        <w:br/>
      </w:r>
      <w:r>
        <w:t>supporting the generation of new independent data that shows where Australia stands on cholesterol management. This information highlights the barriers that patients face, and together with policy solutions developed in partnership with the CVD community, will improve health outcomes and save lives.</w:t>
      </w:r>
    </w:p>
    <w:p w14:paraId="31B5D5B7" w14:textId="03A68004" w:rsidR="00DF67D2" w:rsidRDefault="00DF67D2" w:rsidP="00DF67D2">
      <w:pPr>
        <w:pStyle w:val="BodyText"/>
      </w:pPr>
      <w:r>
        <w:t xml:space="preserve">For more information, please visit: </w:t>
      </w:r>
      <w:r w:rsidRPr="00E93E13">
        <w:rPr>
          <w:b/>
          <w:bCs/>
          <w:color w:val="2861BC"/>
        </w:rPr>
        <w:t>https://www.amgen.com.au</w:t>
      </w:r>
    </w:p>
    <w:p w14:paraId="23FE6825" w14:textId="62A65CE3" w:rsidR="00DF67D2" w:rsidRPr="00E93E13" w:rsidRDefault="00DF67D2" w:rsidP="00DF67D2">
      <w:pPr>
        <w:pStyle w:val="BodyText"/>
        <w:rPr>
          <w:b/>
          <w:bCs/>
        </w:rPr>
      </w:pPr>
      <w:r w:rsidRPr="00E93E13">
        <w:rPr>
          <w:b/>
          <w:bCs/>
        </w:rPr>
        <w:t xml:space="preserve">For further information or any additional queries relating to this submission, please contact: </w:t>
      </w:r>
      <w:r w:rsidR="005124CC" w:rsidRPr="00E93E13">
        <w:rPr>
          <w:b/>
          <w:bCs/>
        </w:rPr>
        <w:br/>
      </w:r>
      <w:r w:rsidRPr="00E93E13">
        <w:rPr>
          <w:b/>
          <w:bCs/>
        </w:rPr>
        <w:t>Meriana Baxter</w:t>
      </w:r>
      <w:r w:rsidR="005124CC" w:rsidRPr="00E93E13">
        <w:rPr>
          <w:b/>
          <w:bCs/>
        </w:rPr>
        <w:t xml:space="preserve">, </w:t>
      </w:r>
      <w:r w:rsidRPr="00E93E13">
        <w:rPr>
          <w:b/>
          <w:bCs/>
        </w:rPr>
        <w:t>Head of Government Engagement &amp; Industry Policy</w:t>
      </w:r>
      <w:r w:rsidR="005124CC">
        <w:rPr>
          <w:b/>
          <w:bCs/>
        </w:rPr>
        <w:t>.</w:t>
      </w:r>
    </w:p>
    <w:p w14:paraId="71EE15AD" w14:textId="68CD2676" w:rsidR="00DF67D2" w:rsidRDefault="00DF67D2" w:rsidP="00DF67D2">
      <w:pPr>
        <w:pStyle w:val="BodyText"/>
      </w:pPr>
      <w:r w:rsidRPr="00E93E13">
        <w:rPr>
          <w:b/>
          <w:bCs/>
        </w:rPr>
        <w:t>Email</w:t>
      </w:r>
      <w:r>
        <w:t xml:space="preserve">  mbaxter@amgen.com</w:t>
      </w:r>
    </w:p>
    <w:p w14:paraId="55C27D91" w14:textId="01A9CB9E" w:rsidR="00DF67D2" w:rsidRDefault="00DF67D2" w:rsidP="00DF67D2">
      <w:pPr>
        <w:pStyle w:val="BodyText"/>
      </w:pPr>
      <w:r w:rsidRPr="00E93E13">
        <w:rPr>
          <w:b/>
          <w:bCs/>
        </w:rPr>
        <w:t>Mobile</w:t>
      </w:r>
      <w:r w:rsidR="005124CC">
        <w:t xml:space="preserve"> </w:t>
      </w:r>
      <w:r>
        <w:t>+61 428 276 098</w:t>
      </w:r>
    </w:p>
    <w:p w14:paraId="7D49E10B" w14:textId="5195EE6D" w:rsidR="006F0000" w:rsidRDefault="00FB50B3">
      <w:pPr>
        <w:rPr>
          <w:color w:val="595959" w:themeColor="text1" w:themeTint="A6"/>
          <w:sz w:val="20"/>
          <w:szCs w:val="18"/>
        </w:rPr>
      </w:pPr>
      <w:r>
        <w:rPr>
          <w:noProof/>
          <w:lang w:val="en-AU" w:eastAsia="en-AU"/>
        </w:rPr>
        <w:drawing>
          <wp:anchor distT="0" distB="0" distL="114300" distR="114300" simplePos="0" relativeHeight="251672576" behindDoc="1" locked="0" layoutInCell="1" allowOverlap="1" wp14:anchorId="7FE8B5C4" wp14:editId="3F855D98">
            <wp:simplePos x="0" y="0"/>
            <wp:positionH relativeFrom="column">
              <wp:posOffset>-498475</wp:posOffset>
            </wp:positionH>
            <wp:positionV relativeFrom="paragraph">
              <wp:posOffset>320806</wp:posOffset>
            </wp:positionV>
            <wp:extent cx="7553325" cy="5135749"/>
            <wp:effectExtent l="0" t="0" r="0" b="8255"/>
            <wp:wrapNone/>
            <wp:docPr id="140" name="Picture 14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group of people posing for a photo&#10;&#10;Description automatically generated with medium confidence"/>
                    <pic:cNvPicPr/>
                  </pic:nvPicPr>
                  <pic:blipFill rotWithShape="1">
                    <a:blip r:embed="rId36">
                      <a:extLst>
                        <a:ext uri="{28A0092B-C50C-407E-A947-70E740481C1C}">
                          <a14:useLocalDpi xmlns:a14="http://schemas.microsoft.com/office/drawing/2010/main" val="0"/>
                        </a:ext>
                      </a:extLst>
                    </a:blip>
                    <a:srcRect r="2160"/>
                    <a:stretch/>
                  </pic:blipFill>
                  <pic:spPr bwMode="auto">
                    <a:xfrm>
                      <a:off x="0" y="0"/>
                      <a:ext cx="7562266" cy="5141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000">
        <w:br w:type="page"/>
      </w:r>
    </w:p>
    <w:p w14:paraId="7A9651F4" w14:textId="647FC09D" w:rsidR="006F0000" w:rsidRPr="00E93E13" w:rsidRDefault="006F0000" w:rsidP="007E7134">
      <w:pPr>
        <w:pStyle w:val="Main1"/>
      </w:pPr>
      <w:r w:rsidRPr="00E93E13">
        <w:t xml:space="preserve">Appendix A: </w:t>
      </w:r>
      <w:r>
        <w:br/>
      </w:r>
      <w:r w:rsidRPr="00E93E13">
        <w:t>Overview of our work</w:t>
      </w:r>
    </w:p>
    <w:p w14:paraId="7DD1B6B3" w14:textId="3269B60D" w:rsidR="006F0000" w:rsidRPr="006F0000" w:rsidRDefault="006F0000" w:rsidP="00E93E13">
      <w:pPr>
        <w:pStyle w:val="BodyText"/>
      </w:pPr>
      <w:r w:rsidRPr="00E93E13">
        <w:t>Amgen has provided independent financial support to the development of two key cholesterol reports:</w:t>
      </w:r>
    </w:p>
    <w:p w14:paraId="46F6CC6D" w14:textId="79380C53" w:rsidR="006F0000" w:rsidRPr="00E93E13" w:rsidRDefault="006F0000" w:rsidP="00E93E13">
      <w:pPr>
        <w:pStyle w:val="BodyText"/>
      </w:pPr>
      <w:r w:rsidRPr="00E93E13">
        <w:rPr>
          <w:b/>
          <w:bCs/>
          <w:color w:val="2861BC"/>
        </w:rPr>
        <w:t>CODE RED: Overturning Australia</w:t>
      </w:r>
      <w:r w:rsidR="006C6BCA">
        <w:rPr>
          <w:b/>
          <w:bCs/>
          <w:color w:val="2861BC"/>
        </w:rPr>
        <w:t>’s</w:t>
      </w:r>
      <w:r w:rsidRPr="00E93E13">
        <w:rPr>
          <w:b/>
          <w:bCs/>
          <w:color w:val="2861BC"/>
        </w:rPr>
        <w:t xml:space="preserve"> Cholesterol Complacency:</w:t>
      </w:r>
      <w:r w:rsidRPr="00E93E13">
        <w:rPr>
          <w:color w:val="2861BC"/>
        </w:rPr>
        <w:t xml:space="preserve"> </w:t>
      </w:r>
      <w:r w:rsidRPr="00E93E13">
        <w:t>The Baker Heart and Diabetes Institute generated the first new data in 10 years, highlighting ‘’the extent of the cholesterol problem observed in patients receiving medical care from a general practice” in Australia</w:t>
      </w:r>
      <w:r w:rsidR="00961332">
        <w:rPr>
          <w:rStyle w:val="FootnoteReference"/>
        </w:rPr>
        <w:t>3</w:t>
      </w:r>
      <w:r w:rsidRPr="00E93E13">
        <w:t>. The report launched in June 2020.</w:t>
      </w:r>
    </w:p>
    <w:p w14:paraId="680E70A3" w14:textId="5C40C4B4" w:rsidR="006F0000" w:rsidRPr="00E93E13" w:rsidRDefault="006F0000" w:rsidP="00E93E13">
      <w:pPr>
        <w:pStyle w:val="BodyText"/>
      </w:pPr>
      <w:r w:rsidRPr="00E93E13">
        <w:rPr>
          <w:b/>
          <w:bCs/>
          <w:color w:val="2861BC"/>
        </w:rPr>
        <w:t>Australia</w:t>
      </w:r>
      <w:r w:rsidR="006C6BCA">
        <w:rPr>
          <w:b/>
          <w:bCs/>
          <w:color w:val="2861BC"/>
        </w:rPr>
        <w:t>’s</w:t>
      </w:r>
      <w:r w:rsidRPr="00E93E13">
        <w:rPr>
          <w:b/>
          <w:bCs/>
          <w:color w:val="2861BC"/>
        </w:rPr>
        <w:t xml:space="preserve"> Cholesterol Heartache:</w:t>
      </w:r>
      <w:r w:rsidRPr="00E93E13">
        <w:rPr>
          <w:color w:val="2861BC"/>
        </w:rPr>
        <w:t xml:space="preserve"> </w:t>
      </w:r>
      <w:r w:rsidR="00FE10C3">
        <w:t>A</w:t>
      </w:r>
      <w:r w:rsidRPr="00E93E13">
        <w:t xml:space="preserve"> simple roadmap for urgent action on cholesterol management: </w:t>
      </w:r>
      <w:r w:rsidR="006C6BCA">
        <w:t>e</w:t>
      </w:r>
      <w:r w:rsidRPr="00E93E13">
        <w:t>vohealth collaborated with the Australian CVD community to create simple, tangible evidence-based policy reforms to address current gaps in care and improve CVD management. The report launched in November 2020.</w:t>
      </w:r>
    </w:p>
    <w:p w14:paraId="6E06D04A" w14:textId="2919A896" w:rsidR="006F0000" w:rsidRPr="00E93E13" w:rsidRDefault="006F0000" w:rsidP="00E93E13">
      <w:pPr>
        <w:pStyle w:val="BodyText"/>
      </w:pPr>
      <w:r w:rsidRPr="00E93E13">
        <w:t>The project advisory committee consisted of the following members:</w:t>
      </w:r>
    </w:p>
    <w:p w14:paraId="167186B8" w14:textId="77777777" w:rsidR="006F0000" w:rsidRPr="00E93E13" w:rsidRDefault="006F0000" w:rsidP="00E93E13">
      <w:pPr>
        <w:pStyle w:val="BodyText"/>
        <w:numPr>
          <w:ilvl w:val="0"/>
          <w:numId w:val="23"/>
        </w:numPr>
      </w:pPr>
      <w:r w:rsidRPr="00E93E13">
        <w:t>Professor Gemma Figtree, University of Sydney and Interventional Cardiologist Royal North Shore Hospital.</w:t>
      </w:r>
    </w:p>
    <w:p w14:paraId="1C4A009C" w14:textId="77777777" w:rsidR="006F0000" w:rsidRPr="00E93E13" w:rsidRDefault="006F0000" w:rsidP="00E93E13">
      <w:pPr>
        <w:pStyle w:val="BodyText"/>
        <w:numPr>
          <w:ilvl w:val="0"/>
          <w:numId w:val="23"/>
        </w:numPr>
      </w:pPr>
      <w:r w:rsidRPr="00E93E13">
        <w:t>Professor Robyn Gallagher, Australian Cardiovascular Health and Rehabilitation Association.</w:t>
      </w:r>
    </w:p>
    <w:p w14:paraId="5E062A40" w14:textId="77777777" w:rsidR="006F0000" w:rsidRPr="00E93E13" w:rsidRDefault="006F0000" w:rsidP="00E93E13">
      <w:pPr>
        <w:pStyle w:val="BodyText"/>
        <w:numPr>
          <w:ilvl w:val="0"/>
          <w:numId w:val="23"/>
        </w:numPr>
      </w:pPr>
      <w:r w:rsidRPr="00E93E13">
        <w:t>Professor Alun Jackson, Australian Centre for Heart Health.</w:t>
      </w:r>
    </w:p>
    <w:p w14:paraId="2D8FC154" w14:textId="77777777" w:rsidR="006F0000" w:rsidRPr="00E93E13" w:rsidRDefault="006F0000" w:rsidP="00E93E13">
      <w:pPr>
        <w:pStyle w:val="BodyText"/>
        <w:numPr>
          <w:ilvl w:val="0"/>
          <w:numId w:val="23"/>
        </w:numPr>
      </w:pPr>
      <w:r w:rsidRPr="00E93E13">
        <w:t>Professor Tom Marwick, Baker Heart and Diabetes Institute.</w:t>
      </w:r>
    </w:p>
    <w:p w14:paraId="7EF87274" w14:textId="77777777" w:rsidR="006F0000" w:rsidRPr="00E93E13" w:rsidRDefault="006F0000" w:rsidP="00E93E13">
      <w:pPr>
        <w:pStyle w:val="BodyText"/>
        <w:numPr>
          <w:ilvl w:val="0"/>
          <w:numId w:val="23"/>
        </w:numPr>
      </w:pPr>
      <w:r w:rsidRPr="00E93E13">
        <w:t>Professor Rosemary Calder, Mitchell Institute. Victoria University.</w:t>
      </w:r>
    </w:p>
    <w:p w14:paraId="1C4BBC29" w14:textId="77777777" w:rsidR="006F0000" w:rsidRPr="00E93E13" w:rsidRDefault="006F0000" w:rsidP="00E93E13">
      <w:pPr>
        <w:pStyle w:val="BodyText"/>
        <w:numPr>
          <w:ilvl w:val="0"/>
          <w:numId w:val="23"/>
        </w:numPr>
      </w:pPr>
      <w:r w:rsidRPr="00E93E13">
        <w:t>Associate Professor Peter Psaltis, Australian Atherosclerosis Society.</w:t>
      </w:r>
    </w:p>
    <w:p w14:paraId="207E39A7" w14:textId="77777777" w:rsidR="006F0000" w:rsidRPr="00E93E13" w:rsidRDefault="006F0000" w:rsidP="00E93E13">
      <w:pPr>
        <w:pStyle w:val="BodyText"/>
        <w:numPr>
          <w:ilvl w:val="0"/>
          <w:numId w:val="23"/>
        </w:numPr>
      </w:pPr>
      <w:r w:rsidRPr="00E93E13">
        <w:t>Dr Louise Sukkar, George Institute for Global Health.</w:t>
      </w:r>
    </w:p>
    <w:p w14:paraId="25767D75" w14:textId="77777777" w:rsidR="006F0000" w:rsidRPr="00E93E13" w:rsidRDefault="006F0000" w:rsidP="00E93E13">
      <w:pPr>
        <w:pStyle w:val="BodyText"/>
        <w:numPr>
          <w:ilvl w:val="0"/>
          <w:numId w:val="23"/>
        </w:numPr>
      </w:pPr>
      <w:r w:rsidRPr="00E93E13">
        <w:t>Mr Shoukat Khan, Heart Support Australia.</w:t>
      </w:r>
    </w:p>
    <w:p w14:paraId="4DB7B769" w14:textId="77777777" w:rsidR="006F0000" w:rsidRPr="00E93E13" w:rsidRDefault="006F0000" w:rsidP="00E93E13">
      <w:pPr>
        <w:pStyle w:val="BodyText"/>
        <w:numPr>
          <w:ilvl w:val="0"/>
          <w:numId w:val="23"/>
        </w:numPr>
      </w:pPr>
      <w:r w:rsidRPr="00E93E13">
        <w:t>Mr Bill Stavreski, Heart Foundation of Australia.</w:t>
      </w:r>
    </w:p>
    <w:p w14:paraId="64B78E84" w14:textId="638F23AA" w:rsidR="00BC331B" w:rsidRPr="00B40553" w:rsidRDefault="00BC331B" w:rsidP="00B40553">
      <w:pPr>
        <w:pStyle w:val="BodyText"/>
      </w:pPr>
    </w:p>
    <w:p w14:paraId="3E3B6CAF" w14:textId="4932B084" w:rsidR="00BC331B" w:rsidRDefault="00BC331B" w:rsidP="006F0000">
      <w:pPr>
        <w:pStyle w:val="BodyText"/>
        <w:rPr>
          <w:vertAlign w:val="superscript"/>
        </w:rPr>
      </w:pPr>
    </w:p>
    <w:p w14:paraId="12D6B5C2" w14:textId="77777777" w:rsidR="00B40553" w:rsidRDefault="00B40553" w:rsidP="006F0000">
      <w:pPr>
        <w:pStyle w:val="BodyText"/>
        <w:rPr>
          <w:vertAlign w:val="superscript"/>
        </w:rPr>
      </w:pPr>
    </w:p>
    <w:p w14:paraId="286C1A81" w14:textId="5641A113" w:rsidR="00706280" w:rsidRDefault="00706280" w:rsidP="006F0000">
      <w:pPr>
        <w:pStyle w:val="BodyText"/>
        <w:rPr>
          <w:vertAlign w:val="superscript"/>
        </w:rPr>
      </w:pPr>
      <w:r>
        <w:rPr>
          <w:vertAlign w:val="superscript"/>
        </w:rPr>
        <w:t>‘</w:t>
      </w:r>
    </w:p>
    <w:p w14:paraId="7511DC05" w14:textId="77777777" w:rsidR="00B40553" w:rsidRPr="009969B8" w:rsidRDefault="00B40553" w:rsidP="006F0000">
      <w:pPr>
        <w:pStyle w:val="BodyText"/>
        <w:rPr>
          <w:vertAlign w:val="superscript"/>
        </w:rPr>
      </w:pPr>
    </w:p>
    <w:p w14:paraId="2F3E2993" w14:textId="4668F89A" w:rsidR="006F0000" w:rsidRDefault="00597F74" w:rsidP="006F0000">
      <w:pPr>
        <w:pStyle w:val="BodyText"/>
        <w:spacing w:before="9"/>
      </w:pPr>
      <w:r>
        <w:rPr>
          <w:noProof/>
          <w:lang w:val="en-AU" w:eastAsia="en-AU"/>
        </w:rPr>
        <mc:AlternateContent>
          <mc:Choice Requires="wps">
            <w:drawing>
              <wp:anchor distT="0" distB="0" distL="0" distR="0" simplePos="0" relativeHeight="251663360" behindDoc="1" locked="0" layoutInCell="1" allowOverlap="1" wp14:anchorId="1936CED1" wp14:editId="1C925A10">
                <wp:simplePos x="0" y="0"/>
                <wp:positionH relativeFrom="page">
                  <wp:posOffset>553218</wp:posOffset>
                </wp:positionH>
                <wp:positionV relativeFrom="paragraph">
                  <wp:posOffset>34659</wp:posOffset>
                </wp:positionV>
                <wp:extent cx="6366510" cy="1270"/>
                <wp:effectExtent l="0" t="0" r="0" b="0"/>
                <wp:wrapTopAndBottom/>
                <wp:docPr id="10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6510" cy="1270"/>
                        </a:xfrm>
                        <a:custGeom>
                          <a:avLst/>
                          <a:gdLst>
                            <a:gd name="T0" fmla="+- 0 940 940"/>
                            <a:gd name="T1" fmla="*/ T0 w 10026"/>
                            <a:gd name="T2" fmla="+- 0 10966 940"/>
                            <a:gd name="T3" fmla="*/ T2 w 10026"/>
                          </a:gdLst>
                          <a:ahLst/>
                          <a:cxnLst>
                            <a:cxn ang="0">
                              <a:pos x="T1" y="0"/>
                            </a:cxn>
                            <a:cxn ang="0">
                              <a:pos x="T3" y="0"/>
                            </a:cxn>
                          </a:cxnLst>
                          <a:rect l="0" t="0" r="r" b="b"/>
                          <a:pathLst>
                            <a:path w="10026">
                              <a:moveTo>
                                <a:pt x="0" y="0"/>
                              </a:moveTo>
                              <a:lnTo>
                                <a:pt x="10026" y="0"/>
                              </a:lnTo>
                            </a:path>
                          </a:pathLst>
                        </a:custGeom>
                        <a:noFill/>
                        <a:ln w="12700">
                          <a:solidFill>
                            <a:srgbClr val="2862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52B5" id="Freeform 5" o:spid="_x0000_s1026" style="position:absolute;margin-left:43.55pt;margin-top:2.75pt;width:501.3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" path="m,l10026,e" filled="f" strokecolor="#2862bc" strokeweight="1pt">
                <v:path arrowok="t" o:connecttype="custom" o:connectlocs="0,0;6366510,0" o:connectangles="0,0"/>
                <w10:wrap type="topAndBottom" anchorx="page"/>
              </v:shape>
            </w:pict>
          </mc:Fallback>
        </mc:AlternateContent>
      </w:r>
    </w:p>
    <w:p w14:paraId="7ECDC171" w14:textId="53CBDA50" w:rsidR="006F0000" w:rsidRPr="00315BA5" w:rsidRDefault="006F0000" w:rsidP="00B40553">
      <w:pPr>
        <w:pStyle w:val="Disclaimertext"/>
        <w:numPr>
          <w:ilvl w:val="0"/>
          <w:numId w:val="26"/>
        </w:numPr>
      </w:pPr>
      <w:r w:rsidRPr="00C05C82">
        <w:t>AIHW. Cardiovascular disease. Available at: https:/</w:t>
      </w:r>
      <w:hyperlink r:id="rId37">
        <w:r w:rsidRPr="00C05C82">
          <w:t>/www.aih</w:t>
        </w:r>
      </w:hyperlink>
      <w:r w:rsidRPr="00C05C82">
        <w:t>w</w:t>
      </w:r>
      <w:hyperlink r:id="rId38">
        <w:r w:rsidRPr="00C05C82">
          <w:t>.gov.au/reports/heart-stroke-vascular-diseases/cardiovascular-health-compendium/contents/what-is-</w:t>
        </w:r>
      </w:hyperlink>
      <w:r w:rsidRPr="00C05C82">
        <w:t>cardiovascular-disease [Nov 2020]</w:t>
      </w:r>
      <w:r w:rsidR="00054BFD">
        <w:t xml:space="preserve">; </w:t>
      </w:r>
      <w:hyperlink r:id="rId39" w:history="1">
        <w:r w:rsidR="00243EDA" w:rsidRPr="00C05C82">
          <w:rPr>
            <w:rStyle w:val="Hyperlink"/>
            <w:color w:val="595959" w:themeColor="text1" w:themeTint="A6"/>
            <w:u w:val="none"/>
          </w:rPr>
          <w:t>https://www.aihw.gov.au/reports/life-expectancy-death/deaths-in-australia/contents/leading-causes-of-death</w:t>
        </w:r>
      </w:hyperlink>
      <w:r w:rsidR="00243EDA" w:rsidRPr="00C05C82">
        <w:t xml:space="preserve"> [Aug 2020</w:t>
      </w:r>
      <w:r w:rsidR="00243EDA" w:rsidRPr="00315BA5">
        <w:t>]</w:t>
      </w:r>
      <w:r w:rsidR="00054BFD" w:rsidRPr="00315BA5">
        <w:t xml:space="preserve">; </w:t>
      </w:r>
      <w:hyperlink r:id="rId40" w:history="1">
        <w:r w:rsidR="00054BFD" w:rsidRPr="00315BA5">
          <w:rPr>
            <w:rStyle w:val="Hyperlink"/>
            <w:color w:val="595959" w:themeColor="text1" w:themeTint="A6"/>
            <w:u w:val="none"/>
          </w:rPr>
          <w:t>https://www.aihw.gov.au/reports/heart-stroke-vascular-diseases/cardiovascular-health-compendium/contents/impact</w:t>
        </w:r>
      </w:hyperlink>
      <w:r w:rsidR="00054BFD" w:rsidRPr="00315BA5">
        <w:t xml:space="preserve"> [Jul 2020]</w:t>
      </w:r>
    </w:p>
    <w:p w14:paraId="36831279" w14:textId="62B4DEAC" w:rsidR="006F0000" w:rsidRPr="00C05C82" w:rsidRDefault="006F0000" w:rsidP="00B40553">
      <w:pPr>
        <w:pStyle w:val="Disclaimertext"/>
        <w:numPr>
          <w:ilvl w:val="0"/>
          <w:numId w:val="26"/>
        </w:numPr>
      </w:pPr>
      <w:r w:rsidRPr="00C05C82">
        <w:t xml:space="preserve">Carrington MJ, Cao T, Haregu T, Gao, L, Moodie M, Yiallourou SR &amp; Marwick T. </w:t>
      </w:r>
      <w:r w:rsidR="00C9671A" w:rsidRPr="00C05C82">
        <w:br/>
      </w:r>
      <w:r w:rsidRPr="00C05C82">
        <w:t>CODE RED: Overturning Australia’s cholesterol complacency. 2020. Baker Heart &amp; Diabetes Institute.</w:t>
      </w:r>
    </w:p>
    <w:p w14:paraId="5D6880B3" w14:textId="4FCF57A2" w:rsidR="006F0000" w:rsidRPr="00C05C82" w:rsidRDefault="006F0000" w:rsidP="00B40553">
      <w:pPr>
        <w:pStyle w:val="Disclaimertext"/>
        <w:numPr>
          <w:ilvl w:val="0"/>
          <w:numId w:val="26"/>
        </w:numPr>
      </w:pPr>
      <w:r w:rsidRPr="00C05C82">
        <w:t>ABS. National Health Survey: First Results, 2017-18. In: Statistics. ABo, editor. Canberra 2019.</w:t>
      </w:r>
    </w:p>
    <w:p w14:paraId="0D1E3D94" w14:textId="2526AB3C" w:rsidR="006F0000" w:rsidRPr="00C05C82" w:rsidRDefault="00F00B97" w:rsidP="00B40553">
      <w:pPr>
        <w:pStyle w:val="Disclaimertext"/>
        <w:numPr>
          <w:ilvl w:val="0"/>
          <w:numId w:val="26"/>
        </w:numPr>
      </w:pPr>
      <w:r>
        <w:t>e</w:t>
      </w:r>
      <w:r w:rsidR="006F0000" w:rsidRPr="00C05C82">
        <w:t>vohealth. 2020. Australia’s Cholesterol Heartache: a simple roadmap for urgent action on cholesterol management</w:t>
      </w:r>
    </w:p>
    <w:p w14:paraId="5C2D157B" w14:textId="11EDA83D" w:rsidR="006F0000" w:rsidRPr="00C05C82" w:rsidRDefault="006F0000" w:rsidP="00B40553">
      <w:pPr>
        <w:pStyle w:val="Disclaimertext"/>
        <w:numPr>
          <w:ilvl w:val="0"/>
          <w:numId w:val="26"/>
        </w:numPr>
      </w:pPr>
      <w:r w:rsidRPr="00C05C82">
        <w:t xml:space="preserve">AIHW. Trends in Cardiovascular Deaths. </w:t>
      </w:r>
      <w:r w:rsidR="00C9671A" w:rsidRPr="00C05C82">
        <w:br/>
      </w:r>
      <w:r w:rsidRPr="00C05C82">
        <w:t xml:space="preserve">Accessed at </w:t>
      </w:r>
      <w:hyperlink r:id="rId41">
        <w:r w:rsidRPr="00C05C82">
          <w:t xml:space="preserve">http://www.aihw.gov.au/getmedia/2ba74f7f-d812-4539-a006-ca39b34d8120/aihw-21213.pdf </w:t>
        </w:r>
      </w:hyperlink>
      <w:r w:rsidR="00C05C82">
        <w:br/>
      </w:r>
      <w:r w:rsidRPr="00C05C82">
        <w:t>[Nov 2020]</w:t>
      </w:r>
    </w:p>
    <w:p w14:paraId="489DEACC" w14:textId="59C39413" w:rsidR="006F0000" w:rsidRPr="00C05C82" w:rsidRDefault="006F0000" w:rsidP="00B40553">
      <w:pPr>
        <w:pStyle w:val="Disclaimertext"/>
        <w:numPr>
          <w:ilvl w:val="0"/>
          <w:numId w:val="26"/>
        </w:numPr>
      </w:pPr>
      <w:r w:rsidRPr="00C05C82">
        <w:t xml:space="preserve">Heart Foundation. Key Statistics: Cardiovascular Disease. Accessed at </w:t>
      </w:r>
      <w:r w:rsidR="00C05C82">
        <w:br/>
      </w:r>
      <w:hyperlink r:id="rId42" w:history="1">
        <w:r w:rsidR="00C05C82" w:rsidRPr="00315BA5">
          <w:rPr>
            <w:rStyle w:val="Hyperlink"/>
            <w:color w:val="595959" w:themeColor="text1" w:themeTint="A6"/>
            <w:u w:val="none"/>
          </w:rPr>
          <w:t>http://www.heartfoundation.org.au/activities-finding-or-opinion/key-stats-cardiovascular-disease</w:t>
        </w:r>
      </w:hyperlink>
      <w:r w:rsidRPr="00C05C82">
        <w:t xml:space="preserve"> [Nov 2020]</w:t>
      </w:r>
    </w:p>
    <w:p w14:paraId="6D456927" w14:textId="41AE55D7" w:rsidR="006F0000" w:rsidRPr="00C05C82" w:rsidRDefault="006F0000" w:rsidP="00B40553">
      <w:pPr>
        <w:pStyle w:val="Disclaimertext"/>
        <w:numPr>
          <w:ilvl w:val="0"/>
          <w:numId w:val="26"/>
        </w:numPr>
      </w:pPr>
      <w:r w:rsidRPr="00C05C82">
        <w:t xml:space="preserve">Heart Foundation. Key statistics: risk factors for heart disease. Accessed at </w:t>
      </w:r>
      <w:r w:rsidR="00C05C82">
        <w:br/>
      </w:r>
      <w:hyperlink r:id="rId43" w:history="1">
        <w:r w:rsidR="00C05C82" w:rsidRPr="00315BA5">
          <w:rPr>
            <w:rStyle w:val="Hyperlink"/>
            <w:color w:val="595959" w:themeColor="text1" w:themeTint="A6"/>
            <w:u w:val="none"/>
          </w:rPr>
          <w:t>http://www.heartfoundation.org.au/activities-finding-or-opinion/key-statistics-risk-factors-for-heart-</w:t>
        </w:r>
      </w:hyperlink>
      <w:r w:rsidRPr="00315BA5">
        <w:t>disease</w:t>
      </w:r>
      <w:r w:rsidR="00C05C82">
        <w:br/>
      </w:r>
      <w:r w:rsidRPr="00C05C82">
        <w:t>[Nov 2020]</w:t>
      </w:r>
    </w:p>
    <w:p w14:paraId="1ADFDD3B" w14:textId="12A4F619" w:rsidR="006F0000" w:rsidRDefault="006F0000" w:rsidP="00B40553">
      <w:pPr>
        <w:pStyle w:val="Disclaimertext"/>
        <w:numPr>
          <w:ilvl w:val="0"/>
          <w:numId w:val="26"/>
        </w:numPr>
      </w:pPr>
      <w:r w:rsidRPr="00C05C82">
        <w:t xml:space="preserve">Baigent C, Blackwell L, Emberson J, Holland LE, Reith C, Bhala N, et al. Efficacy and safety of </w:t>
      </w:r>
      <w:r w:rsidR="00C05C82">
        <w:br/>
      </w:r>
      <w:r w:rsidRPr="00C05C82">
        <w:t xml:space="preserve">more intensive lowering of LDL cholesterol: a meta-analysis of data from 170,000 participants in </w:t>
      </w:r>
      <w:r w:rsidR="00C05C82">
        <w:br/>
      </w:r>
      <w:r w:rsidRPr="00C05C82">
        <w:t>26 randomised trials. Lancet 2010;376(9753):1670-81.</w:t>
      </w:r>
    </w:p>
    <w:p w14:paraId="5D81CCCF" w14:textId="73AB319D" w:rsidR="00D91806" w:rsidRDefault="00D91806" w:rsidP="00B40553">
      <w:pPr>
        <w:pStyle w:val="Disclaimertext"/>
        <w:numPr>
          <w:ilvl w:val="0"/>
          <w:numId w:val="26"/>
        </w:numPr>
      </w:pPr>
      <w:r w:rsidRPr="00D91806">
        <w:t>https://www.baker.edu.au/-/media/documents/impact/baker-institute_no-second-chances.pdf</w:t>
      </w:r>
    </w:p>
    <w:p w14:paraId="7D5BB62B" w14:textId="77777777" w:rsidR="00B40553" w:rsidRPr="00C05C82" w:rsidRDefault="00B40553" w:rsidP="00B40553">
      <w:pPr>
        <w:pStyle w:val="Disclaimertext"/>
        <w:ind w:left="720"/>
      </w:pPr>
    </w:p>
    <w:p w14:paraId="39103FA3" w14:textId="3649D81E" w:rsidR="000F06C9" w:rsidRDefault="000F06C9">
      <w:pPr>
        <w:rPr>
          <w:sz w:val="11"/>
        </w:rPr>
        <w:sectPr w:rsidR="000F06C9" w:rsidSect="009D38E2">
          <w:headerReference w:type="default" r:id="rId44"/>
          <w:footerReference w:type="default" r:id="rId45"/>
          <w:pgSz w:w="11910" w:h="16840"/>
          <w:pgMar w:top="1332" w:right="800" w:bottom="820" w:left="800" w:header="745" w:footer="640" w:gutter="0"/>
          <w:cols w:space="720"/>
        </w:sectPr>
      </w:pPr>
    </w:p>
    <w:p w14:paraId="3F6631FF" w14:textId="7E6A61EB" w:rsidR="00744937" w:rsidRDefault="00744937">
      <w:pPr>
        <w:pStyle w:val="BodyText"/>
      </w:pPr>
    </w:p>
    <w:p w14:paraId="4E98DF0C" w14:textId="52275521" w:rsidR="00744937" w:rsidRDefault="00744937">
      <w:pPr>
        <w:pStyle w:val="BodyText"/>
      </w:pPr>
    </w:p>
    <w:p w14:paraId="013DE01D" w14:textId="7F37A00C" w:rsidR="00744937" w:rsidRDefault="00744937" w:rsidP="00E93E13">
      <w:pPr>
        <w:pStyle w:val="BodyText"/>
        <w:rPr>
          <w:b/>
          <w:sz w:val="16"/>
        </w:rPr>
      </w:pPr>
    </w:p>
    <w:p w14:paraId="2236AC90" w14:textId="77777777" w:rsidR="00B40553" w:rsidRDefault="00B40553">
      <w:pPr>
        <w:pStyle w:val="BodyText"/>
        <w:rPr>
          <w:b/>
          <w:sz w:val="16"/>
        </w:rPr>
      </w:pPr>
    </w:p>
    <w:sectPr w:rsidR="00B40553" w:rsidSect="00E93E13">
      <w:headerReference w:type="default" r:id="rId46"/>
      <w:footerReference w:type="default" r:id="rId47"/>
      <w:pgSz w:w="11910" w:h="16840"/>
      <w:pgMar w:top="940" w:right="800" w:bottom="820" w:left="800" w:header="745" w:footer="6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C2BD9" w14:textId="77777777" w:rsidR="006E5540" w:rsidRDefault="006E5540">
      <w:r>
        <w:separator/>
      </w:r>
    </w:p>
  </w:endnote>
  <w:endnote w:type="continuationSeparator" w:id="0">
    <w:p w14:paraId="5F59EC05" w14:textId="77777777" w:rsidR="006E5540" w:rsidRDefault="006E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0671F" w14:textId="2B8965E3" w:rsidR="00E93E13" w:rsidRDefault="00E93E13">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E4D93" w14:textId="5F94400B" w:rsidR="00E93E13" w:rsidRDefault="00706280">
    <w:pPr>
      <w:pStyle w:val="BodyText"/>
      <w:spacing w:line="14" w:lineRule="auto"/>
      <w:rPr>
        <w:sz w:val="2"/>
      </w:rPr>
    </w:pPr>
    <w:r w:rsidRPr="00E7151D">
      <w:rPr>
        <w:noProof/>
        <w:sz w:val="2"/>
        <w:lang w:val="en-AU" w:eastAsia="en-AU"/>
      </w:rPr>
      <mc:AlternateContent>
        <mc:Choice Requires="wps">
          <w:drawing>
            <wp:anchor distT="0" distB="0" distL="114300" distR="114300" simplePos="0" relativeHeight="486968832" behindDoc="1" locked="0" layoutInCell="1" allowOverlap="1" wp14:anchorId="5061A350" wp14:editId="084EC079">
              <wp:simplePos x="0" y="0"/>
              <wp:positionH relativeFrom="page">
                <wp:posOffset>485775</wp:posOffset>
              </wp:positionH>
              <wp:positionV relativeFrom="page">
                <wp:posOffset>10335790</wp:posOffset>
              </wp:positionV>
              <wp:extent cx="208280" cy="143510"/>
              <wp:effectExtent l="0" t="0" r="7620" b="8890"/>
              <wp:wrapNone/>
              <wp:docPr id="1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35913" w14:textId="20B3E093" w:rsidR="00E93E13" w:rsidRPr="009969B8" w:rsidRDefault="00E93E13" w:rsidP="00E7151D">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8</w:t>
                          </w:r>
                          <w:r w:rsidRPr="009969B8">
                            <w:rPr>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A350" id="_x0000_t202" coordsize="21600,21600" o:spt="202" path="m,l,21600r21600,l21600,xe">
              <v:stroke joinstyle="miter"/>
              <v:path gradientshapeok="t" o:connecttype="rect"/>
            </v:shapetype>
            <v:shape id="Text Box 10" o:spid="_x0000_s1035" type="#_x0000_t202" style="position:absolute;margin-left:38.25pt;margin-top:813.85pt;width:16.4pt;height:11.3pt;z-index:-163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" filled="f" stroked="f">
              <v:textbox inset="0,0,0,0">
                <w:txbxContent>
                  <w:p w14:paraId="47C35913" w14:textId="20B3E093" w:rsidR="00E93E13" w:rsidRPr="009969B8" w:rsidRDefault="00E93E13" w:rsidP="00E7151D">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8</w:t>
                    </w:r>
                    <w:r w:rsidRPr="009969B8">
                      <w:rPr>
                        <w:color w:val="FFFFFF" w:themeColor="background1"/>
                        <w:sz w:val="16"/>
                        <w:szCs w:val="16"/>
                      </w:rPr>
                      <w:fldChar w:fldCharType="end"/>
                    </w:r>
                  </w:p>
                </w:txbxContent>
              </v:textbox>
              <w10:wrap anchorx="page" anchory="page"/>
            </v:shape>
          </w:pict>
        </mc:Fallback>
      </mc:AlternateContent>
    </w:r>
    <w:r w:rsidR="004D5ED1">
      <w:rPr>
        <w:noProof/>
        <w:lang w:val="en-AU" w:eastAsia="en-AU"/>
      </w:rPr>
      <w:drawing>
        <wp:anchor distT="0" distB="0" distL="114300" distR="114300" simplePos="0" relativeHeight="486990336" behindDoc="0" locked="0" layoutInCell="1" allowOverlap="1" wp14:anchorId="5F138768" wp14:editId="6B3996AC">
          <wp:simplePos x="0" y="0"/>
          <wp:positionH relativeFrom="column">
            <wp:posOffset>5812599</wp:posOffset>
          </wp:positionH>
          <wp:positionV relativeFrom="paragraph">
            <wp:posOffset>22418</wp:posOffset>
          </wp:positionV>
          <wp:extent cx="680572" cy="481018"/>
          <wp:effectExtent l="0" t="0" r="5715"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0572" cy="481018"/>
                  </a:xfrm>
                  <a:prstGeom prst="rect">
                    <a:avLst/>
                  </a:prstGeom>
                </pic:spPr>
              </pic:pic>
            </a:graphicData>
          </a:graphic>
          <wp14:sizeRelH relativeFrom="page">
            <wp14:pctWidth>0</wp14:pctWidth>
          </wp14:sizeRelH>
          <wp14:sizeRelV relativeFrom="page">
            <wp14:pctHeight>0</wp14:pctHeight>
          </wp14:sizeRelV>
        </wp:anchor>
      </w:drawing>
    </w:r>
    <w:r w:rsidR="004D5ED1" w:rsidRPr="00E7151D">
      <w:rPr>
        <w:noProof/>
        <w:sz w:val="2"/>
        <w:lang w:val="en-AU" w:eastAsia="en-AU"/>
      </w:rPr>
      <mc:AlternateContent>
        <mc:Choice Requires="wps">
          <w:drawing>
            <wp:anchor distT="0" distB="0" distL="114300" distR="114300" simplePos="0" relativeHeight="486967808" behindDoc="1" locked="0" layoutInCell="1" allowOverlap="1" wp14:anchorId="5CA1BD51" wp14:editId="5569DBA2">
              <wp:simplePos x="0" y="0"/>
              <wp:positionH relativeFrom="page">
                <wp:posOffset>787400</wp:posOffset>
              </wp:positionH>
              <wp:positionV relativeFrom="page">
                <wp:posOffset>10331450</wp:posOffset>
              </wp:positionV>
              <wp:extent cx="1642745" cy="164465"/>
              <wp:effectExtent l="0" t="0" r="8255" b="635"/>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F94C" w14:textId="77777777" w:rsidR="00E93E13" w:rsidRPr="00E93E13" w:rsidRDefault="00E93E13" w:rsidP="00E7151D">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BD51" id="Text Box 11" o:spid="_x0000_s1036" type="#_x0000_t202" style="position:absolute;margin-left:62pt;margin-top:813.5pt;width:129.35pt;height:12.95pt;z-index:-163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" filled="f" stroked="f">
              <v:textbox inset="0,0,0,0">
                <w:txbxContent>
                  <w:p w14:paraId="243CF94C" w14:textId="77777777" w:rsidR="00E93E13" w:rsidRPr="00E93E13" w:rsidRDefault="00E93E13" w:rsidP="00E7151D">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v:textbox>
              <w10:wrap anchorx="page" anchory="page"/>
            </v:shape>
          </w:pict>
        </mc:Fallback>
      </mc:AlternateContent>
    </w:r>
    <w:r w:rsidR="00E93E13" w:rsidRPr="00E7151D">
      <w:rPr>
        <w:noProof/>
        <w:sz w:val="2"/>
        <w:lang w:val="en-AU" w:eastAsia="en-AU"/>
      </w:rPr>
      <mc:AlternateContent>
        <mc:Choice Requires="wps">
          <w:drawing>
            <wp:anchor distT="0" distB="0" distL="114300" distR="114300" simplePos="0" relativeHeight="486966784" behindDoc="1" locked="0" layoutInCell="1" allowOverlap="1" wp14:anchorId="05AB87A6" wp14:editId="696A9524">
              <wp:simplePos x="0" y="0"/>
              <wp:positionH relativeFrom="column">
                <wp:posOffset>-501753</wp:posOffset>
              </wp:positionH>
              <wp:positionV relativeFrom="paragraph">
                <wp:posOffset>-635</wp:posOffset>
              </wp:positionV>
              <wp:extent cx="7573645" cy="573405"/>
              <wp:effectExtent l="0" t="0" r="0" b="0"/>
              <wp:wrapNone/>
              <wp:docPr id="104" name="Rectangle 104"/>
              <wp:cNvGraphicFramePr/>
              <a:graphic xmlns:a="http://schemas.openxmlformats.org/drawingml/2006/main">
                <a:graphicData uri="http://schemas.microsoft.com/office/word/2010/wordprocessingShape">
                  <wps:wsp>
                    <wps:cNvSpPr/>
                    <wps:spPr>
                      <a:xfrm>
                        <a:off x="0" y="0"/>
                        <a:ext cx="7573645" cy="573405"/>
                      </a:xfrm>
                      <a:prstGeom prst="rect">
                        <a:avLst/>
                      </a:prstGeom>
                      <a:solidFill>
                        <a:srgbClr val="286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32D2" id="Rectangle 104" o:spid="_x0000_s1026" style="position:absolute;margin-left:-39.5pt;margin-top:-.05pt;width:596.35pt;height:45.15pt;z-index:-163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" fillcolor="#2861bc" stroked="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B1954" w14:textId="77777777" w:rsidR="00E93E13" w:rsidRDefault="00E93E13">
    <w:pPr>
      <w:pStyle w:val="BodyText"/>
      <w:spacing w:line="14" w:lineRule="auto"/>
    </w:pPr>
    <w:r>
      <w:rPr>
        <w:noProof/>
        <w:lang w:val="en-AU" w:eastAsia="en-AU"/>
      </w:rPr>
      <mc:AlternateContent>
        <mc:Choice Requires="wps">
          <w:drawing>
            <wp:anchor distT="0" distB="0" distL="114300" distR="114300" simplePos="0" relativeHeight="486952960" behindDoc="1" locked="0" layoutInCell="1" allowOverlap="1" wp14:anchorId="5FBAAD51" wp14:editId="6CBCDDD3">
              <wp:simplePos x="0" y="0"/>
              <wp:positionH relativeFrom="page">
                <wp:posOffset>584200</wp:posOffset>
              </wp:positionH>
              <wp:positionV relativeFrom="page">
                <wp:posOffset>10095230</wp:posOffset>
              </wp:positionV>
              <wp:extent cx="1642745" cy="1644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8536" w14:textId="77777777" w:rsidR="00E93E13" w:rsidRDefault="00E93E13">
                          <w:pPr>
                            <w:spacing w:before="42"/>
                            <w:ind w:left="20"/>
                            <w:rPr>
                              <w:b/>
                              <w:sz w:val="16"/>
                            </w:rPr>
                          </w:pPr>
                          <w:r>
                            <w:rPr>
                              <w:color w:val="4980C8"/>
                              <w:w w:val="95"/>
                              <w:sz w:val="16"/>
                            </w:rPr>
                            <w:t>2021-22</w:t>
                          </w:r>
                          <w:r>
                            <w:rPr>
                              <w:color w:val="4980C8"/>
                              <w:spacing w:val="-27"/>
                              <w:w w:val="95"/>
                              <w:sz w:val="16"/>
                            </w:rPr>
                            <w:t xml:space="preserve"> </w:t>
                          </w:r>
                          <w:r>
                            <w:rPr>
                              <w:b/>
                              <w:color w:val="4980C8"/>
                              <w:w w:val="95"/>
                              <w:sz w:val="16"/>
                            </w:rPr>
                            <w:t>PRE-BUDGET</w:t>
                          </w:r>
                          <w:r>
                            <w:rPr>
                              <w:b/>
                              <w:color w:val="4980C8"/>
                              <w:spacing w:val="-27"/>
                              <w:w w:val="95"/>
                              <w:sz w:val="16"/>
                            </w:rPr>
                            <w:t xml:space="preserve"> </w:t>
                          </w:r>
                          <w:r>
                            <w:rPr>
                              <w:b/>
                              <w:color w:val="4980C8"/>
                              <w:w w:val="95"/>
                              <w:sz w:val="16"/>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AAD51" id="_x0000_t202" coordsize="21600,21600" o:spt="202" path="m,l,21600r21600,l21600,xe">
              <v:stroke joinstyle="miter"/>
              <v:path gradientshapeok="t" o:connecttype="rect"/>
            </v:shapetype>
            <v:shape id="Text Box 7" o:spid="_x0000_s1037" type="#_x0000_t202" style="position:absolute;margin-left:46pt;margin-top:794.9pt;width:129.35pt;height:12.95pt;z-index:-163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" filled="f" stroked="f">
              <v:textbox inset="0,0,0,0">
                <w:txbxContent>
                  <w:p w14:paraId="6C048536" w14:textId="77777777" w:rsidR="00E93E13" w:rsidRDefault="00E93E13">
                    <w:pPr>
                      <w:spacing w:before="42"/>
                      <w:ind w:left="20"/>
                      <w:rPr>
                        <w:b/>
                        <w:sz w:val="16"/>
                      </w:rPr>
                    </w:pPr>
                    <w:r>
                      <w:rPr>
                        <w:color w:val="4980C8"/>
                        <w:w w:val="95"/>
                        <w:sz w:val="16"/>
                      </w:rPr>
                      <w:t>2021-22</w:t>
                    </w:r>
                    <w:r>
                      <w:rPr>
                        <w:color w:val="4980C8"/>
                        <w:spacing w:val="-27"/>
                        <w:w w:val="95"/>
                        <w:sz w:val="16"/>
                      </w:rPr>
                      <w:t xml:space="preserve"> </w:t>
                    </w:r>
                    <w:r>
                      <w:rPr>
                        <w:b/>
                        <w:color w:val="4980C8"/>
                        <w:w w:val="95"/>
                        <w:sz w:val="16"/>
                      </w:rPr>
                      <w:t>PRE-BUDGET</w:t>
                    </w:r>
                    <w:r>
                      <w:rPr>
                        <w:b/>
                        <w:color w:val="4980C8"/>
                        <w:spacing w:val="-27"/>
                        <w:w w:val="95"/>
                        <w:sz w:val="16"/>
                      </w:rPr>
                      <w:t xml:space="preserve"> </w:t>
                    </w:r>
                    <w:r>
                      <w:rPr>
                        <w:b/>
                        <w:color w:val="4980C8"/>
                        <w:w w:val="95"/>
                        <w:sz w:val="16"/>
                      </w:rPr>
                      <w:t>SUBMISSION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953472" behindDoc="1" locked="0" layoutInCell="1" allowOverlap="1" wp14:anchorId="367F8653" wp14:editId="2496EB61">
              <wp:simplePos x="0" y="0"/>
              <wp:positionH relativeFrom="page">
                <wp:posOffset>6877685</wp:posOffset>
              </wp:positionH>
              <wp:positionV relativeFrom="page">
                <wp:posOffset>10116185</wp:posOffset>
              </wp:positionV>
              <wp:extent cx="121920" cy="1435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363F" w14:textId="77777777" w:rsidR="00E93E13" w:rsidRDefault="00E93E13">
                          <w:pPr>
                            <w:spacing w:before="36"/>
                            <w:ind w:left="60"/>
                            <w:rPr>
                              <w:sz w:val="14"/>
                            </w:rPr>
                          </w:pPr>
                          <w:r>
                            <w:fldChar w:fldCharType="begin"/>
                          </w:r>
                          <w:r>
                            <w:rPr>
                              <w:color w:val="747474"/>
                              <w:w w:val="92"/>
                              <w:sz w:val="1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8653" id="Text Box 6" o:spid="_x0000_s1038" type="#_x0000_t202" style="position:absolute;margin-left:541.55pt;margin-top:796.55pt;width:9.6pt;height:11.3pt;z-index:-163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" filled="f" stroked="f">
              <v:textbox inset="0,0,0,0">
                <w:txbxContent>
                  <w:p w14:paraId="70D8363F" w14:textId="77777777" w:rsidR="00E93E13" w:rsidRDefault="00E93E13">
                    <w:pPr>
                      <w:spacing w:before="36"/>
                      <w:ind w:left="60"/>
                      <w:rPr>
                        <w:sz w:val="14"/>
                      </w:rPr>
                    </w:pPr>
                    <w:r>
                      <w:fldChar w:fldCharType="begin"/>
                    </w:r>
                    <w:r>
                      <w:rPr>
                        <w:color w:val="747474"/>
                        <w:w w:val="92"/>
                        <w:sz w:val="14"/>
                      </w:rPr>
                      <w:instrText xml:space="preserve"> PAGE </w:instrText>
                    </w:r>
                    <w:r>
                      <w:fldChar w:fldCharType="separate"/>
                    </w:r>
                    <w: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F67D9" w14:textId="3FFB4FBF" w:rsidR="00E93E13" w:rsidRDefault="00E279F1">
    <w:pPr>
      <w:pStyle w:val="BodyText"/>
      <w:spacing w:line="14" w:lineRule="auto"/>
      <w:rPr>
        <w:sz w:val="14"/>
      </w:rPr>
    </w:pPr>
    <w:r w:rsidRPr="00E279F1">
      <w:rPr>
        <w:noProof/>
        <w:sz w:val="14"/>
        <w:lang w:val="en-AU" w:eastAsia="en-AU"/>
      </w:rPr>
      <mc:AlternateContent>
        <mc:Choice Requires="wps">
          <w:drawing>
            <wp:anchor distT="0" distB="0" distL="114300" distR="114300" simplePos="0" relativeHeight="486996480" behindDoc="1" locked="0" layoutInCell="1" allowOverlap="1" wp14:anchorId="4012E175" wp14:editId="2B98DB7D">
              <wp:simplePos x="0" y="0"/>
              <wp:positionH relativeFrom="column">
                <wp:posOffset>-496570</wp:posOffset>
              </wp:positionH>
              <wp:positionV relativeFrom="paragraph">
                <wp:posOffset>-64135</wp:posOffset>
              </wp:positionV>
              <wp:extent cx="7573645" cy="573405"/>
              <wp:effectExtent l="0" t="0" r="0" b="0"/>
              <wp:wrapNone/>
              <wp:docPr id="10" name="Rectangle 10"/>
              <wp:cNvGraphicFramePr/>
              <a:graphic xmlns:a="http://schemas.openxmlformats.org/drawingml/2006/main">
                <a:graphicData uri="http://schemas.microsoft.com/office/word/2010/wordprocessingShape">
                  <wps:wsp>
                    <wps:cNvSpPr/>
                    <wps:spPr>
                      <a:xfrm>
                        <a:off x="0" y="0"/>
                        <a:ext cx="7573645" cy="573405"/>
                      </a:xfrm>
                      <a:prstGeom prst="rect">
                        <a:avLst/>
                      </a:prstGeom>
                      <a:solidFill>
                        <a:srgbClr val="286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40B7" id="Rectangle 10" o:spid="_x0000_s1026" style="position:absolute;margin-left:-39.1pt;margin-top:-5.05pt;width:596.35pt;height:45.15pt;z-index:-163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" fillcolor="#2861bc" stroked="f" strokeweight="2pt"/>
          </w:pict>
        </mc:Fallback>
      </mc:AlternateContent>
    </w:r>
    <w:r w:rsidRPr="00E279F1">
      <w:rPr>
        <w:noProof/>
        <w:sz w:val="14"/>
        <w:lang w:val="en-AU" w:eastAsia="en-AU"/>
      </w:rPr>
      <mc:AlternateContent>
        <mc:Choice Requires="wps">
          <w:drawing>
            <wp:anchor distT="0" distB="0" distL="114300" distR="114300" simplePos="0" relativeHeight="486997504" behindDoc="1" locked="0" layoutInCell="1" allowOverlap="1" wp14:anchorId="14887130" wp14:editId="2AEEF0CE">
              <wp:simplePos x="0" y="0"/>
              <wp:positionH relativeFrom="page">
                <wp:posOffset>791845</wp:posOffset>
              </wp:positionH>
              <wp:positionV relativeFrom="page">
                <wp:posOffset>10313035</wp:posOffset>
              </wp:positionV>
              <wp:extent cx="1642745" cy="164465"/>
              <wp:effectExtent l="0" t="0" r="8255" b="63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ACFE" w14:textId="77777777" w:rsidR="00E279F1" w:rsidRPr="00E93E13" w:rsidRDefault="00E279F1" w:rsidP="00E279F1">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87130" id="_x0000_t202" coordsize="21600,21600" o:spt="202" path="m,l,21600r21600,l21600,xe">
              <v:stroke joinstyle="miter"/>
              <v:path gradientshapeok="t" o:connecttype="rect"/>
            </v:shapetype>
            <v:shape id="_x0000_s1039" type="#_x0000_t202" style="position:absolute;margin-left:62.35pt;margin-top:812.05pt;width:129.35pt;height:12.95pt;z-index:-16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" filled="f" stroked="f">
              <v:textbox inset="0,0,0,0">
                <w:txbxContent>
                  <w:p w14:paraId="6B13ACFE" w14:textId="77777777" w:rsidR="00E279F1" w:rsidRPr="00E93E13" w:rsidRDefault="00E279F1" w:rsidP="00E279F1">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v:textbox>
              <w10:wrap anchorx="page" anchory="page"/>
            </v:shape>
          </w:pict>
        </mc:Fallback>
      </mc:AlternateContent>
    </w:r>
    <w:r w:rsidRPr="00E279F1">
      <w:rPr>
        <w:noProof/>
        <w:sz w:val="14"/>
        <w:lang w:val="en-AU" w:eastAsia="en-AU"/>
      </w:rPr>
      <mc:AlternateContent>
        <mc:Choice Requires="wps">
          <w:drawing>
            <wp:anchor distT="0" distB="0" distL="114300" distR="114300" simplePos="0" relativeHeight="486998528" behindDoc="1" locked="0" layoutInCell="1" allowOverlap="1" wp14:anchorId="112834A7" wp14:editId="715026D7">
              <wp:simplePos x="0" y="0"/>
              <wp:positionH relativeFrom="page">
                <wp:posOffset>490220</wp:posOffset>
              </wp:positionH>
              <wp:positionV relativeFrom="page">
                <wp:posOffset>10323830</wp:posOffset>
              </wp:positionV>
              <wp:extent cx="208280" cy="143510"/>
              <wp:effectExtent l="0" t="0" r="7620" b="889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AE73" w14:textId="42E8143F" w:rsidR="00E279F1" w:rsidRPr="009969B8" w:rsidRDefault="00E279F1" w:rsidP="00E279F1">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13</w:t>
                          </w:r>
                          <w:r w:rsidRPr="009969B8">
                            <w:rPr>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34A7" id="_x0000_s1040" type="#_x0000_t202" style="position:absolute;margin-left:38.6pt;margin-top:812.9pt;width:16.4pt;height:11.3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" filled="f" stroked="f">
              <v:textbox inset="0,0,0,0">
                <w:txbxContent>
                  <w:p w14:paraId="7894AE73" w14:textId="42E8143F" w:rsidR="00E279F1" w:rsidRPr="009969B8" w:rsidRDefault="00E279F1" w:rsidP="00E279F1">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13</w:t>
                    </w:r>
                    <w:r w:rsidRPr="009969B8">
                      <w:rPr>
                        <w:color w:val="FFFFFF" w:themeColor="background1"/>
                        <w:sz w:val="16"/>
                        <w:szCs w:val="16"/>
                      </w:rPr>
                      <w:fldChar w:fldCharType="end"/>
                    </w:r>
                  </w:p>
                </w:txbxContent>
              </v:textbox>
              <w10:wrap anchorx="page" anchory="page"/>
            </v:shape>
          </w:pict>
        </mc:Fallback>
      </mc:AlternateContent>
    </w:r>
    <w:r w:rsidRPr="00E279F1">
      <w:rPr>
        <w:noProof/>
        <w:sz w:val="14"/>
        <w:lang w:val="en-AU" w:eastAsia="en-AU"/>
      </w:rPr>
      <w:drawing>
        <wp:anchor distT="0" distB="0" distL="114300" distR="114300" simplePos="0" relativeHeight="486999552" behindDoc="0" locked="0" layoutInCell="1" allowOverlap="1" wp14:anchorId="076E3F8D" wp14:editId="359A08CB">
          <wp:simplePos x="0" y="0"/>
          <wp:positionH relativeFrom="column">
            <wp:posOffset>5817135</wp:posOffset>
          </wp:positionH>
          <wp:positionV relativeFrom="paragraph">
            <wp:posOffset>-41910</wp:posOffset>
          </wp:positionV>
          <wp:extent cx="680085" cy="480695"/>
          <wp:effectExtent l="0" t="0" r="5715" b="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0085" cy="480695"/>
                  </a:xfrm>
                  <a:prstGeom prst="rect">
                    <a:avLst/>
                  </a:prstGeom>
                </pic:spPr>
              </pic:pic>
            </a:graphicData>
          </a:graphic>
          <wp14:sizeRelH relativeFrom="page">
            <wp14:pctWidth>0</wp14:pctWidth>
          </wp14:sizeRelH>
          <wp14:sizeRelV relativeFrom="page">
            <wp14:pctHeight>0</wp14:pctHeight>
          </wp14:sizeRelV>
        </wp:anchor>
      </w:drawing>
    </w:r>
    <w:r w:rsidR="00E93E13">
      <w:rPr>
        <w:noProof/>
        <w:lang w:val="en-AU" w:eastAsia="en-AU"/>
      </w:rPr>
      <mc:AlternateContent>
        <mc:Choice Requires="wps">
          <w:drawing>
            <wp:anchor distT="0" distB="0" distL="114300" distR="114300" simplePos="0" relativeHeight="486981120" behindDoc="1" locked="0" layoutInCell="1" allowOverlap="1" wp14:anchorId="1BC86238" wp14:editId="42848B93">
              <wp:simplePos x="0" y="0"/>
              <wp:positionH relativeFrom="page">
                <wp:posOffset>-48592</wp:posOffset>
              </wp:positionH>
              <wp:positionV relativeFrom="page">
                <wp:posOffset>10809136</wp:posOffset>
              </wp:positionV>
              <wp:extent cx="7645400" cy="10895330"/>
              <wp:effectExtent l="0" t="0" r="0" b="1270"/>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0" cy="10895330"/>
                      </a:xfrm>
                      <a:prstGeom prst="rect">
                        <a:avLst/>
                      </a:prstGeom>
                      <a:solidFill>
                        <a:srgbClr val="286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7E0C9" id="Rectangle 1" o:spid="_x0000_s1026" style="position:absolute;margin-left:-3.85pt;margin-top:851.1pt;width:602pt;height:857.9pt;z-index:-163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" fillcolor="#2862bc"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0A86" w14:textId="1420418A" w:rsidR="00E93E13" w:rsidRDefault="00E279F1">
    <w:pPr>
      <w:pStyle w:val="BodyText"/>
      <w:spacing w:line="14" w:lineRule="auto"/>
    </w:pPr>
    <w:r>
      <w:rPr>
        <w:noProof/>
        <w:lang w:val="en-AU" w:eastAsia="en-AU"/>
      </w:rPr>
      <w:drawing>
        <wp:anchor distT="0" distB="0" distL="114300" distR="114300" simplePos="0" relativeHeight="487001600" behindDoc="0" locked="0" layoutInCell="1" allowOverlap="1" wp14:anchorId="0E50985A" wp14:editId="2CCBC79D">
          <wp:simplePos x="0" y="0"/>
          <wp:positionH relativeFrom="column">
            <wp:posOffset>5034013</wp:posOffset>
          </wp:positionH>
          <wp:positionV relativeFrom="paragraph">
            <wp:posOffset>-1171575</wp:posOffset>
          </wp:positionV>
          <wp:extent cx="1656715" cy="1170940"/>
          <wp:effectExtent l="0" t="0" r="0" b="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56715" cy="1170940"/>
                  </a:xfrm>
                  <a:prstGeom prst="rect">
                    <a:avLst/>
                  </a:prstGeom>
                </pic:spPr>
              </pic:pic>
            </a:graphicData>
          </a:graphic>
          <wp14:sizeRelH relativeFrom="page">
            <wp14:pctWidth>0</wp14:pctWidth>
          </wp14:sizeRelH>
          <wp14:sizeRelV relativeFrom="page">
            <wp14:pctHeight>0</wp14:pctHeight>
          </wp14:sizeRelV>
        </wp:anchor>
      </w:drawing>
    </w:r>
    <w:r w:rsidRPr="001A7ADD">
      <w:rPr>
        <w:noProof/>
        <w:lang w:val="en-AU" w:eastAsia="en-AU"/>
      </w:rPr>
      <mc:AlternateContent>
        <mc:Choice Requires="wps">
          <w:drawing>
            <wp:anchor distT="0" distB="0" distL="114300" distR="114300" simplePos="0" relativeHeight="486985216" behindDoc="1" locked="0" layoutInCell="1" allowOverlap="1" wp14:anchorId="4E98631B" wp14:editId="2B11F301">
              <wp:simplePos x="0" y="0"/>
              <wp:positionH relativeFrom="page">
                <wp:posOffset>2284095</wp:posOffset>
              </wp:positionH>
              <wp:positionV relativeFrom="page">
                <wp:posOffset>10354310</wp:posOffset>
              </wp:positionV>
              <wp:extent cx="4780280" cy="164465"/>
              <wp:effectExtent l="0" t="0" r="7620" b="635"/>
              <wp:wrapNone/>
              <wp:docPr id="1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15F" w14:textId="536304BC" w:rsidR="00E93E13" w:rsidRPr="00E93E13" w:rsidRDefault="00E93E13" w:rsidP="00E93E13">
                          <w:pPr>
                            <w:spacing w:before="42"/>
                            <w:ind w:left="20"/>
                            <w:jc w:val="right"/>
                            <w:rPr>
                              <w:b/>
                              <w:color w:val="FFFFFF" w:themeColor="background1"/>
                              <w:sz w:val="16"/>
                            </w:rPr>
                          </w:pPr>
                          <w:r>
                            <w:rPr>
                              <w:color w:val="FFFFFF" w:themeColor="background1"/>
                              <w:w w:val="95"/>
                              <w:sz w:val="16"/>
                            </w:rPr>
                            <w:t>AU-14453</w:t>
                          </w:r>
                          <w:r w:rsidR="007E3F92">
                            <w:rPr>
                              <w:color w:val="FFFFFF" w:themeColor="background1"/>
                              <w:w w:val="95"/>
                              <w:sz w:val="16"/>
                            </w:rPr>
                            <w:t>-JAN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8631B" id="_x0000_t202" coordsize="21600,21600" o:spt="202" path="m,l,21600r21600,l21600,xe">
              <v:stroke joinstyle="miter"/>
              <v:path gradientshapeok="t" o:connecttype="rect"/>
            </v:shapetype>
            <v:shape id="_x0000_s1041" type="#_x0000_t202" style="position:absolute;margin-left:179.85pt;margin-top:815.3pt;width:376.4pt;height:12.95pt;z-index:-163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" filled="f" stroked="f">
              <v:textbox inset="0,0,0,0">
                <w:txbxContent>
                  <w:p w14:paraId="5EA3415F" w14:textId="536304BC" w:rsidR="00E93E13" w:rsidRPr="00E93E13" w:rsidRDefault="00E93E13" w:rsidP="00E93E13">
                    <w:pPr>
                      <w:spacing w:before="42"/>
                      <w:ind w:left="20"/>
                      <w:jc w:val="right"/>
                      <w:rPr>
                        <w:b/>
                        <w:color w:val="FFFFFF" w:themeColor="background1"/>
                        <w:sz w:val="16"/>
                      </w:rPr>
                    </w:pPr>
                    <w:r>
                      <w:rPr>
                        <w:color w:val="FFFFFF" w:themeColor="background1"/>
                        <w:w w:val="95"/>
                        <w:sz w:val="16"/>
                      </w:rPr>
                      <w:t>AU-14453</w:t>
                    </w:r>
                    <w:r w:rsidR="007E3F92">
                      <w:rPr>
                        <w:color w:val="FFFFFF" w:themeColor="background1"/>
                        <w:w w:val="95"/>
                        <w:sz w:val="16"/>
                      </w:rPr>
                      <w:t>-JAN 2021</w:t>
                    </w:r>
                  </w:p>
                </w:txbxContent>
              </v:textbox>
              <w10:wrap anchorx="page" anchory="page"/>
            </v:shape>
          </w:pict>
        </mc:Fallback>
      </mc:AlternateContent>
    </w:r>
    <w:r w:rsidRPr="00E279F1">
      <w:rPr>
        <w:noProof/>
        <w:lang w:val="en-AU" w:eastAsia="en-AU"/>
      </w:rPr>
      <mc:AlternateContent>
        <mc:Choice Requires="wps">
          <w:drawing>
            <wp:anchor distT="0" distB="0" distL="114300" distR="114300" simplePos="0" relativeHeight="486942717" behindDoc="1" locked="0" layoutInCell="1" allowOverlap="1" wp14:anchorId="04E3B385" wp14:editId="0BC411A1">
              <wp:simplePos x="0" y="0"/>
              <wp:positionH relativeFrom="column">
                <wp:posOffset>-546735</wp:posOffset>
              </wp:positionH>
              <wp:positionV relativeFrom="paragraph">
                <wp:posOffset>-38735</wp:posOffset>
              </wp:positionV>
              <wp:extent cx="7573645" cy="573405"/>
              <wp:effectExtent l="0" t="0" r="0" b="0"/>
              <wp:wrapNone/>
              <wp:docPr id="25" name="Rectangle 25"/>
              <wp:cNvGraphicFramePr/>
              <a:graphic xmlns:a="http://schemas.openxmlformats.org/drawingml/2006/main">
                <a:graphicData uri="http://schemas.microsoft.com/office/word/2010/wordprocessingShape">
                  <wps:wsp>
                    <wps:cNvSpPr/>
                    <wps:spPr>
                      <a:xfrm>
                        <a:off x="0" y="0"/>
                        <a:ext cx="7573645" cy="573405"/>
                      </a:xfrm>
                      <a:prstGeom prst="rect">
                        <a:avLst/>
                      </a:prstGeom>
                      <a:solidFill>
                        <a:srgbClr val="286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0F19" id="Rectangle 25" o:spid="_x0000_s1026" style="position:absolute;margin-left:-43.05pt;margin-top:-3.05pt;width:596.35pt;height:45.15pt;z-index:-16373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" fillcolor="#2861bc" stroked="f" strokeweight="2pt"/>
          </w:pict>
        </mc:Fallback>
      </mc:AlternateContent>
    </w:r>
    <w:r w:rsidRPr="00E279F1">
      <w:rPr>
        <w:noProof/>
        <w:lang w:val="en-AU" w:eastAsia="en-AU"/>
      </w:rPr>
      <mc:AlternateContent>
        <mc:Choice Requires="wps">
          <w:drawing>
            <wp:anchor distT="0" distB="0" distL="114300" distR="114300" simplePos="0" relativeHeight="486943741" behindDoc="1" locked="0" layoutInCell="1" allowOverlap="1" wp14:anchorId="4D41C0C3" wp14:editId="7BE51125">
              <wp:simplePos x="0" y="0"/>
              <wp:positionH relativeFrom="page">
                <wp:posOffset>740410</wp:posOffset>
              </wp:positionH>
              <wp:positionV relativeFrom="page">
                <wp:posOffset>10335895</wp:posOffset>
              </wp:positionV>
              <wp:extent cx="1642745" cy="164465"/>
              <wp:effectExtent l="0" t="0" r="8255" b="63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B8AD" w14:textId="77777777" w:rsidR="00E279F1" w:rsidRPr="00E93E13" w:rsidRDefault="00E279F1" w:rsidP="00E279F1">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C0C3" id="_x0000_s1042" type="#_x0000_t202" style="position:absolute;margin-left:58.3pt;margin-top:813.85pt;width:129.35pt;height:12.95pt;z-index:-16372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" filled="f" stroked="f">
              <v:textbox inset="0,0,0,0">
                <w:txbxContent>
                  <w:p w14:paraId="27FEB8AD" w14:textId="77777777" w:rsidR="00E279F1" w:rsidRPr="00E93E13" w:rsidRDefault="00E279F1" w:rsidP="00E279F1">
                    <w:pPr>
                      <w:spacing w:before="42"/>
                      <w:ind w:left="20"/>
                      <w:rPr>
                        <w:b/>
                        <w:color w:val="FFFFFF" w:themeColor="background1"/>
                        <w:sz w:val="16"/>
                      </w:rPr>
                    </w:pPr>
                    <w:r w:rsidRPr="00E93E13">
                      <w:rPr>
                        <w:color w:val="FFFFFF" w:themeColor="background1"/>
                        <w:w w:val="95"/>
                        <w:sz w:val="16"/>
                      </w:rPr>
                      <w:t>2021-22</w:t>
                    </w:r>
                    <w:r w:rsidRPr="00E93E13">
                      <w:rPr>
                        <w:color w:val="FFFFFF" w:themeColor="background1"/>
                        <w:spacing w:val="-27"/>
                        <w:w w:val="95"/>
                        <w:sz w:val="16"/>
                      </w:rPr>
                      <w:t xml:space="preserve">  </w:t>
                    </w:r>
                    <w:r w:rsidRPr="00E93E13">
                      <w:rPr>
                        <w:b/>
                        <w:color w:val="FFFFFF" w:themeColor="background1"/>
                        <w:w w:val="95"/>
                        <w:sz w:val="16"/>
                      </w:rPr>
                      <w:t>Pre-Budget</w:t>
                    </w:r>
                    <w:r w:rsidRPr="00E93E13">
                      <w:rPr>
                        <w:b/>
                        <w:color w:val="FFFFFF" w:themeColor="background1"/>
                        <w:spacing w:val="-27"/>
                        <w:w w:val="95"/>
                        <w:sz w:val="16"/>
                      </w:rPr>
                      <w:t xml:space="preserve"> </w:t>
                    </w:r>
                    <w:r w:rsidRPr="00E93E13">
                      <w:rPr>
                        <w:b/>
                        <w:color w:val="FFFFFF" w:themeColor="background1"/>
                        <w:w w:val="95"/>
                        <w:sz w:val="16"/>
                      </w:rPr>
                      <w:t>Submission</w:t>
                    </w:r>
                  </w:p>
                </w:txbxContent>
              </v:textbox>
              <w10:wrap anchorx="page" anchory="page"/>
            </v:shape>
          </w:pict>
        </mc:Fallback>
      </mc:AlternateContent>
    </w:r>
    <w:r w:rsidRPr="00E279F1">
      <w:rPr>
        <w:noProof/>
        <w:lang w:val="en-AU" w:eastAsia="en-AU"/>
      </w:rPr>
      <mc:AlternateContent>
        <mc:Choice Requires="wps">
          <w:drawing>
            <wp:anchor distT="0" distB="0" distL="114300" distR="114300" simplePos="0" relativeHeight="486944765" behindDoc="1" locked="0" layoutInCell="1" allowOverlap="1" wp14:anchorId="2C2D66DE" wp14:editId="1DCFB978">
              <wp:simplePos x="0" y="0"/>
              <wp:positionH relativeFrom="page">
                <wp:posOffset>438785</wp:posOffset>
              </wp:positionH>
              <wp:positionV relativeFrom="page">
                <wp:posOffset>10346690</wp:posOffset>
              </wp:positionV>
              <wp:extent cx="208280" cy="143510"/>
              <wp:effectExtent l="0" t="0" r="7620" b="889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8F66" w14:textId="0E8381C7" w:rsidR="00E279F1" w:rsidRPr="009969B8" w:rsidRDefault="00E279F1" w:rsidP="00E279F1">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14</w:t>
                          </w:r>
                          <w:r w:rsidRPr="009969B8">
                            <w:rPr>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D66DE" id="_x0000_s1043" type="#_x0000_t202" style="position:absolute;margin-left:34.55pt;margin-top:814.7pt;width:16.4pt;height:11.3pt;z-index:-16371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" filled="f" stroked="f">
              <v:textbox inset="0,0,0,0">
                <w:txbxContent>
                  <w:p w14:paraId="71FF8F66" w14:textId="0E8381C7" w:rsidR="00E279F1" w:rsidRPr="009969B8" w:rsidRDefault="00E279F1" w:rsidP="00E279F1">
                    <w:pPr>
                      <w:spacing w:before="36"/>
                      <w:ind w:left="60"/>
                      <w:rPr>
                        <w:color w:val="FFFFFF" w:themeColor="background1"/>
                        <w:sz w:val="16"/>
                        <w:szCs w:val="16"/>
                      </w:rPr>
                    </w:pPr>
                    <w:r w:rsidRPr="009969B8">
                      <w:rPr>
                        <w:color w:val="FFFFFF" w:themeColor="background1"/>
                        <w:sz w:val="16"/>
                        <w:szCs w:val="16"/>
                      </w:rPr>
                      <w:fldChar w:fldCharType="begin"/>
                    </w:r>
                    <w:r w:rsidRPr="009969B8">
                      <w:rPr>
                        <w:color w:val="FFFFFF" w:themeColor="background1"/>
                        <w:w w:val="101"/>
                        <w:sz w:val="16"/>
                        <w:szCs w:val="16"/>
                      </w:rPr>
                      <w:instrText xml:space="preserve"> PAGE </w:instrText>
                    </w:r>
                    <w:r w:rsidRPr="009969B8">
                      <w:rPr>
                        <w:color w:val="FFFFFF" w:themeColor="background1"/>
                        <w:sz w:val="16"/>
                        <w:szCs w:val="16"/>
                      </w:rPr>
                      <w:fldChar w:fldCharType="separate"/>
                    </w:r>
                    <w:r w:rsidR="00220A22">
                      <w:rPr>
                        <w:noProof/>
                        <w:color w:val="FFFFFF" w:themeColor="background1"/>
                        <w:w w:val="101"/>
                        <w:sz w:val="16"/>
                        <w:szCs w:val="16"/>
                      </w:rPr>
                      <w:t>14</w:t>
                    </w:r>
                    <w:r w:rsidRPr="009969B8">
                      <w:rPr>
                        <w:color w:val="FFFFFF" w:themeColor="background1"/>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D1D1E" w14:textId="77777777" w:rsidR="006E5540" w:rsidRDefault="006E5540"/>
  </w:footnote>
  <w:footnote w:type="continuationSeparator" w:id="0">
    <w:p w14:paraId="5DCEF606" w14:textId="77777777" w:rsidR="006E5540" w:rsidRDefault="006E5540">
      <w:r>
        <w:continuationSeparator/>
      </w:r>
    </w:p>
  </w:footnote>
  <w:footnote w:id="1">
    <w:p w14:paraId="138BEEC6" w14:textId="3A89B842" w:rsidR="009D38E2" w:rsidRPr="00C05C82" w:rsidRDefault="009D38E2" w:rsidP="00706280">
      <w:pPr>
        <w:pStyle w:val="Disclaimertext"/>
      </w:pPr>
      <w:r w:rsidRPr="00706280">
        <w:rPr>
          <w:vertAlign w:val="superscript"/>
        </w:rPr>
        <w:footnoteRef/>
      </w:r>
      <w:r w:rsidRPr="00706280">
        <w:rPr>
          <w:vertAlign w:val="superscript"/>
        </w:rPr>
        <w:t xml:space="preserve"> </w:t>
      </w:r>
      <w:hyperlink r:id="rId1" w:history="1">
        <w:r w:rsidRPr="00706280">
          <w:t>https://www.csanz.edu.au/resources/</w:t>
        </w:r>
      </w:hyperlink>
      <w:r w:rsidRPr="00706280">
        <w:t>.</w:t>
      </w:r>
    </w:p>
    <w:p w14:paraId="6BBD4322" w14:textId="06E8EEC5" w:rsidR="009D38E2" w:rsidRDefault="009D38E2" w:rsidP="009D38E2">
      <w:pPr>
        <w:pStyle w:val="BodyText"/>
        <w:rPr>
          <w:color w:val="FFFFFF" w:themeColor="background1"/>
          <w:sz w:val="12"/>
          <w:szCs w:val="12"/>
        </w:rPr>
      </w:pPr>
    </w:p>
    <w:p w14:paraId="311CB736" w14:textId="19632DD2" w:rsidR="009D38E2" w:rsidRDefault="009D38E2" w:rsidP="009D38E2">
      <w:pPr>
        <w:pStyle w:val="BodyText"/>
        <w:rPr>
          <w:color w:val="FFFFFF" w:themeColor="background1"/>
          <w:sz w:val="12"/>
          <w:szCs w:val="12"/>
        </w:rPr>
      </w:pPr>
    </w:p>
    <w:p w14:paraId="0CE194CE" w14:textId="77777777" w:rsidR="009D38E2" w:rsidRDefault="009D38E2" w:rsidP="009D38E2">
      <w:pPr>
        <w:pStyle w:val="BodyText"/>
        <w:rPr>
          <w:color w:val="FFFFFF" w:themeColor="background1"/>
          <w:sz w:val="12"/>
          <w:szCs w:val="12"/>
        </w:rPr>
      </w:pPr>
    </w:p>
    <w:p w14:paraId="4D06A153" w14:textId="465F31CF" w:rsidR="009D38E2" w:rsidRDefault="009D38E2" w:rsidP="009D38E2">
      <w:pPr>
        <w:pStyle w:val="BodyText"/>
        <w:rPr>
          <w:color w:val="FFFFFF" w:themeColor="background1"/>
          <w:sz w:val="12"/>
          <w:szCs w:val="12"/>
        </w:rPr>
      </w:pPr>
    </w:p>
    <w:p w14:paraId="22348B4E" w14:textId="77777777" w:rsidR="009D38E2" w:rsidRDefault="009D38E2" w:rsidP="009D38E2">
      <w:pPr>
        <w:pStyle w:val="BodyText"/>
        <w:rPr>
          <w:color w:val="FFFFFF" w:themeColor="background1"/>
          <w:sz w:val="12"/>
          <w:szCs w:val="12"/>
        </w:rPr>
      </w:pPr>
    </w:p>
    <w:p w14:paraId="1DB1D578" w14:textId="77777777" w:rsidR="009D38E2" w:rsidRDefault="009D38E2" w:rsidP="009D38E2">
      <w:pPr>
        <w:pStyle w:val="BodyText"/>
        <w:rPr>
          <w:color w:val="FFFFFF" w:themeColor="background1"/>
          <w:sz w:val="12"/>
          <w:szCs w:val="12"/>
        </w:rPr>
      </w:pPr>
    </w:p>
    <w:p w14:paraId="6759D54B" w14:textId="7C5894DB" w:rsidR="009D38E2" w:rsidRDefault="009D38E2" w:rsidP="009D38E2">
      <w:pPr>
        <w:pStyle w:val="BodyText"/>
        <w:rPr>
          <w:color w:val="FFFFFF" w:themeColor="background1"/>
          <w:sz w:val="12"/>
          <w:szCs w:val="12"/>
        </w:rPr>
      </w:pPr>
    </w:p>
    <w:p w14:paraId="6D538400" w14:textId="37FBEA50" w:rsidR="009D38E2" w:rsidRDefault="009D38E2" w:rsidP="009D38E2">
      <w:pPr>
        <w:pStyle w:val="BodyText"/>
        <w:rPr>
          <w:color w:val="FFFFFF" w:themeColor="background1"/>
          <w:sz w:val="12"/>
          <w:szCs w:val="12"/>
        </w:rPr>
      </w:pPr>
    </w:p>
    <w:p w14:paraId="5658D1B5" w14:textId="2871F402" w:rsidR="009D38E2" w:rsidRDefault="009D38E2" w:rsidP="009D38E2">
      <w:pPr>
        <w:pStyle w:val="BodyText"/>
        <w:rPr>
          <w:color w:val="FFFFFF" w:themeColor="background1"/>
          <w:sz w:val="12"/>
          <w:szCs w:val="12"/>
        </w:rPr>
      </w:pPr>
    </w:p>
    <w:p w14:paraId="36AAAFBE" w14:textId="4D24DCA5" w:rsidR="009D38E2" w:rsidRDefault="009D38E2" w:rsidP="009D38E2">
      <w:pPr>
        <w:pStyle w:val="BodyText"/>
        <w:rPr>
          <w:color w:val="FFFFFF" w:themeColor="background1"/>
          <w:sz w:val="12"/>
          <w:szCs w:val="12"/>
        </w:rPr>
      </w:pPr>
    </w:p>
    <w:p w14:paraId="1A3190DE" w14:textId="7A8F4FD7" w:rsidR="009D38E2" w:rsidRDefault="009D38E2" w:rsidP="009D38E2">
      <w:pPr>
        <w:pStyle w:val="BodyText"/>
        <w:rPr>
          <w:color w:val="FFFFFF" w:themeColor="background1"/>
          <w:sz w:val="12"/>
          <w:szCs w:val="12"/>
        </w:rPr>
      </w:pPr>
    </w:p>
    <w:p w14:paraId="66F6D7F9" w14:textId="26C868D0" w:rsidR="009D38E2" w:rsidRDefault="009D38E2" w:rsidP="009D38E2">
      <w:pPr>
        <w:pStyle w:val="BodyText"/>
        <w:rPr>
          <w:color w:val="FFFFFF" w:themeColor="background1"/>
          <w:sz w:val="12"/>
          <w:szCs w:val="12"/>
        </w:rPr>
      </w:pPr>
    </w:p>
    <w:p w14:paraId="7169C8FA" w14:textId="025021B9" w:rsidR="009D38E2" w:rsidRDefault="009D38E2" w:rsidP="009D38E2">
      <w:pPr>
        <w:pStyle w:val="BodyText"/>
        <w:rPr>
          <w:color w:val="FFFFFF" w:themeColor="background1"/>
          <w:sz w:val="12"/>
          <w:szCs w:val="12"/>
        </w:rPr>
      </w:pPr>
    </w:p>
    <w:p w14:paraId="572A7645" w14:textId="13081A86" w:rsidR="009D38E2" w:rsidRDefault="009D38E2" w:rsidP="009D38E2">
      <w:pPr>
        <w:pStyle w:val="BodyText"/>
        <w:rPr>
          <w:color w:val="FFFFFF" w:themeColor="background1"/>
          <w:sz w:val="12"/>
          <w:szCs w:val="12"/>
        </w:rPr>
      </w:pPr>
    </w:p>
    <w:p w14:paraId="38EE4EE9" w14:textId="29561E62" w:rsidR="009D38E2" w:rsidRDefault="009D38E2" w:rsidP="009D38E2">
      <w:pPr>
        <w:pStyle w:val="BodyText"/>
        <w:rPr>
          <w:color w:val="FFFFFF" w:themeColor="background1"/>
          <w:sz w:val="12"/>
          <w:szCs w:val="12"/>
        </w:rPr>
      </w:pPr>
    </w:p>
    <w:p w14:paraId="67D851FE" w14:textId="70CE668C" w:rsidR="009D38E2" w:rsidRDefault="009D38E2" w:rsidP="009D38E2">
      <w:pPr>
        <w:pStyle w:val="BodyText"/>
        <w:rPr>
          <w:color w:val="FFFFFF" w:themeColor="background1"/>
          <w:sz w:val="12"/>
          <w:szCs w:val="12"/>
        </w:rPr>
      </w:pPr>
    </w:p>
    <w:p w14:paraId="3940EA91" w14:textId="0A739120" w:rsidR="009D38E2" w:rsidRDefault="009D38E2" w:rsidP="009D38E2">
      <w:pPr>
        <w:pStyle w:val="BodyText"/>
        <w:rPr>
          <w:color w:val="FFFFFF" w:themeColor="background1"/>
          <w:sz w:val="12"/>
          <w:szCs w:val="12"/>
        </w:rPr>
      </w:pPr>
    </w:p>
    <w:p w14:paraId="295BBD95" w14:textId="3F84B9E5" w:rsidR="009D38E2" w:rsidRDefault="009D38E2" w:rsidP="009D38E2">
      <w:pPr>
        <w:pStyle w:val="BodyText"/>
        <w:rPr>
          <w:color w:val="FFFFFF" w:themeColor="background1"/>
          <w:sz w:val="12"/>
          <w:szCs w:val="12"/>
        </w:rPr>
      </w:pPr>
    </w:p>
    <w:p w14:paraId="61DC6BF1" w14:textId="6025F003" w:rsidR="009D38E2" w:rsidRDefault="009D38E2" w:rsidP="009D38E2">
      <w:pPr>
        <w:pStyle w:val="BodyText"/>
        <w:rPr>
          <w:color w:val="FFFFFF" w:themeColor="background1"/>
          <w:sz w:val="12"/>
          <w:szCs w:val="12"/>
        </w:rPr>
      </w:pPr>
    </w:p>
    <w:p w14:paraId="2A759FC6" w14:textId="7D7F2BFE" w:rsidR="009D38E2" w:rsidRDefault="009D38E2" w:rsidP="009D38E2">
      <w:pPr>
        <w:pStyle w:val="BodyText"/>
        <w:rPr>
          <w:color w:val="FFFFFF" w:themeColor="background1"/>
          <w:sz w:val="12"/>
          <w:szCs w:val="12"/>
        </w:rPr>
      </w:pPr>
    </w:p>
    <w:p w14:paraId="12C7B0E7" w14:textId="11DA4AB0" w:rsidR="009D38E2" w:rsidRDefault="009D38E2" w:rsidP="009D38E2">
      <w:pPr>
        <w:pStyle w:val="BodyText"/>
        <w:rPr>
          <w:color w:val="FFFFFF" w:themeColor="background1"/>
          <w:sz w:val="12"/>
          <w:szCs w:val="12"/>
        </w:rPr>
      </w:pPr>
    </w:p>
    <w:p w14:paraId="6DBD43CA" w14:textId="10DE86C9" w:rsidR="009D38E2" w:rsidRDefault="009D38E2" w:rsidP="009D38E2">
      <w:pPr>
        <w:pStyle w:val="BodyText"/>
        <w:rPr>
          <w:color w:val="FFFFFF" w:themeColor="background1"/>
          <w:sz w:val="12"/>
          <w:szCs w:val="12"/>
        </w:rPr>
      </w:pPr>
    </w:p>
    <w:p w14:paraId="43E57DCC" w14:textId="5617DE77" w:rsidR="009D38E2" w:rsidRDefault="009D38E2" w:rsidP="009D38E2">
      <w:pPr>
        <w:pStyle w:val="BodyText"/>
        <w:rPr>
          <w:color w:val="FFFFFF" w:themeColor="background1"/>
          <w:sz w:val="12"/>
          <w:szCs w:val="12"/>
        </w:rPr>
      </w:pPr>
    </w:p>
    <w:p w14:paraId="6CBE4F86" w14:textId="77777777" w:rsidR="009D38E2" w:rsidRPr="009969B8" w:rsidRDefault="009D38E2" w:rsidP="009969B8">
      <w:pPr>
        <w:pStyle w:val="BodyText"/>
        <w:rPr>
          <w:color w:val="FFFFFF" w:themeColor="background1"/>
          <w:sz w:val="12"/>
          <w:szCs w:val="12"/>
          <w:lang w:val="en-AU"/>
        </w:rPr>
      </w:pPr>
    </w:p>
  </w:footnote>
  <w:footnote w:id="2">
    <w:p w14:paraId="27317971" w14:textId="1DB19DD8" w:rsidR="00F244BE" w:rsidRPr="00B40553" w:rsidRDefault="00F244BE" w:rsidP="00B40553">
      <w:pPr>
        <w:pStyle w:val="Disclaimertext"/>
      </w:pPr>
    </w:p>
  </w:footnote>
  <w:footnote w:id="3">
    <w:p w14:paraId="47041471" w14:textId="1B8FA928" w:rsidR="00417E86" w:rsidRPr="009969B8" w:rsidRDefault="00961332" w:rsidP="00417E86">
      <w:pPr>
        <w:rPr>
          <w:color w:val="595959" w:themeColor="text1" w:themeTint="A6"/>
          <w:sz w:val="16"/>
          <w:szCs w:val="16"/>
        </w:rPr>
      </w:pPr>
      <w:r>
        <w:rPr>
          <w:rStyle w:val="FootnoteReference"/>
          <w:color w:val="595959" w:themeColor="text1" w:themeTint="A6"/>
          <w:sz w:val="16"/>
          <w:szCs w:val="16"/>
        </w:rPr>
        <w:t>2</w:t>
      </w:r>
      <w:r w:rsidR="00417E86" w:rsidRPr="009969B8">
        <w:rPr>
          <w:color w:val="595959" w:themeColor="text1" w:themeTint="A6"/>
          <w:sz w:val="16"/>
          <w:szCs w:val="16"/>
        </w:rPr>
        <w:t xml:space="preserve"> </w:t>
      </w:r>
      <w:bookmarkStart w:id="0" w:name="ACRA"/>
      <w:r w:rsidR="00417E86" w:rsidRPr="009969B8">
        <w:rPr>
          <w:color w:val="595959" w:themeColor="text1" w:themeTint="A6"/>
          <w:sz w:val="16"/>
          <w:szCs w:val="16"/>
          <w:lang w:val="en-AU"/>
        </w:rPr>
        <w:t>Australian Cardiac Rehabilitation Association. Why cardiac rehabilitation really matters. 2016.</w:t>
      </w:r>
      <w:r w:rsidR="00417E86" w:rsidRPr="009969B8">
        <w:rPr>
          <w:color w:val="595959" w:themeColor="text1" w:themeTint="A6"/>
          <w:sz w:val="16"/>
          <w:szCs w:val="16"/>
        </w:rPr>
        <w:t xml:space="preserve"> </w:t>
      </w:r>
      <w:bookmarkEnd w:id="0"/>
    </w:p>
    <w:p w14:paraId="0BA0F9A3" w14:textId="0290FB5C" w:rsidR="00417E86" w:rsidRPr="009969B8" w:rsidRDefault="00417E86">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58" w:type="dxa"/>
      <w:tblInd w:w="-1311" w:type="dxa"/>
      <w:tblLayout w:type="fixed"/>
      <w:tblCellMar>
        <w:left w:w="107" w:type="dxa"/>
        <w:right w:w="107" w:type="dxa"/>
      </w:tblCellMar>
      <w:tblLook w:val="0000" w:firstRow="0" w:lastRow="0" w:firstColumn="0" w:lastColumn="0" w:noHBand="0" w:noVBand="0"/>
    </w:tblPr>
    <w:tblGrid>
      <w:gridCol w:w="11658"/>
    </w:tblGrid>
    <w:tr w:rsidR="002844DC" w14:paraId="0EF8B279" w14:textId="77777777" w:rsidTr="00570C76">
      <w:trPr>
        <w:cantSplit/>
      </w:trPr>
      <w:tc>
        <w:tcPr>
          <w:tcW w:w="2409" w:type="dxa"/>
        </w:tcPr>
        <w:p w14:paraId="25BC5CD5" w14:textId="17CCA459" w:rsidR="002844DC" w:rsidRDefault="002844DC" w:rsidP="002844DC">
          <w:pPr>
            <w:ind w:left="35" w:right="-360"/>
            <w:rPr>
              <w:sz w:val="16"/>
            </w:rPr>
          </w:pPr>
          <w:r>
            <w:rPr>
              <w:noProof/>
              <w:lang w:val="en-AU" w:eastAsia="en-AU"/>
            </w:rPr>
            <w:drawing>
              <wp:anchor distT="0" distB="0" distL="114300" distR="114300" simplePos="0" relativeHeight="487004672" behindDoc="1" locked="0" layoutInCell="1" allowOverlap="1" wp14:anchorId="134CDFD3" wp14:editId="1667B184">
                <wp:simplePos x="0" y="0"/>
                <wp:positionH relativeFrom="column">
                  <wp:posOffset>4801235</wp:posOffset>
                </wp:positionH>
                <wp:positionV relativeFrom="paragraph">
                  <wp:posOffset>62828</wp:posOffset>
                </wp:positionV>
                <wp:extent cx="1048871" cy="250957"/>
                <wp:effectExtent l="0" t="0" r="5715" b="3175"/>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8871" cy="250957"/>
                        </a:xfrm>
                        <a:prstGeom prst="rect">
                          <a:avLst/>
                        </a:prstGeom>
                      </pic:spPr>
                    </pic:pic>
                  </a:graphicData>
                </a:graphic>
                <wp14:sizeRelH relativeFrom="page">
                  <wp14:pctWidth>0</wp14:pctWidth>
                </wp14:sizeRelH>
                <wp14:sizeRelV relativeFrom="page">
                  <wp14:pctHeight>0</wp14:pctHeight>
                </wp14:sizeRelV>
              </wp:anchor>
            </w:drawing>
          </w:r>
        </w:p>
        <w:p w14:paraId="46420E00" w14:textId="0CCABEB4" w:rsidR="002844DC" w:rsidRDefault="002844DC" w:rsidP="002844DC">
          <w:pPr>
            <w:ind w:left="35" w:right="-360"/>
            <w:rPr>
              <w:sz w:val="16"/>
            </w:rPr>
          </w:pPr>
        </w:p>
        <w:p w14:paraId="6F1FFFCC" w14:textId="686050AC" w:rsidR="002844DC" w:rsidRDefault="002844DC" w:rsidP="002844DC">
          <w:pPr>
            <w:ind w:left="35" w:right="-360"/>
            <w:rPr>
              <w:sz w:val="16"/>
            </w:rPr>
          </w:pPr>
        </w:p>
        <w:p w14:paraId="39A5213B" w14:textId="7A4011C7" w:rsidR="002844DC" w:rsidRDefault="002844DC" w:rsidP="002844DC">
          <w:pPr>
            <w:tabs>
              <w:tab w:val="left" w:pos="428"/>
            </w:tabs>
            <w:ind w:left="35"/>
            <w:rPr>
              <w:sz w:val="16"/>
            </w:rPr>
          </w:pPr>
          <w:r>
            <w:rPr>
              <w:noProof/>
              <w:lang w:val="en-AU" w:eastAsia="en-AU"/>
            </w:rPr>
            <mc:AlternateContent>
              <mc:Choice Requires="wps">
                <w:drawing>
                  <wp:anchor distT="0" distB="0" distL="114300" distR="114300" simplePos="0" relativeHeight="487005696" behindDoc="0" locked="0" layoutInCell="1" allowOverlap="1" wp14:anchorId="71ACAC75" wp14:editId="7EA95A5C">
                    <wp:simplePos x="0" y="0"/>
                    <wp:positionH relativeFrom="column">
                      <wp:posOffset>166894</wp:posOffset>
                    </wp:positionH>
                    <wp:positionV relativeFrom="paragraph">
                      <wp:posOffset>8068</wp:posOffset>
                    </wp:positionV>
                    <wp:extent cx="5593976" cy="0"/>
                    <wp:effectExtent l="0" t="0" r="6985" b="12700"/>
                    <wp:wrapNone/>
                    <wp:docPr id="9" name="Straight Connector 9"/>
                    <wp:cNvGraphicFramePr/>
                    <a:graphic xmlns:a="http://schemas.openxmlformats.org/drawingml/2006/main">
                      <a:graphicData uri="http://schemas.microsoft.com/office/word/2010/wordprocessingShape">
                        <wps:wsp>
                          <wps:cNvCnPr/>
                          <wps:spPr>
                            <a:xfrm>
                              <a:off x="0" y="0"/>
                              <a:ext cx="55939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2FD64" id="Straight Connector 9" o:spid="_x0000_s1026" style="position:absolute;z-index:4870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65pt" to="45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" strokecolor="black [3213]"/>
                </w:pict>
              </mc:Fallback>
            </mc:AlternateContent>
          </w:r>
          <w:r>
            <w:rPr>
              <w:noProof/>
              <w:lang w:val="en-AU" w:eastAsia="en-AU"/>
            </w:rPr>
            <mc:AlternateContent>
              <mc:Choice Requires="wps">
                <w:drawing>
                  <wp:anchor distT="0" distB="0" distL="114300" distR="114300" simplePos="0" relativeHeight="487003648" behindDoc="1" locked="0" layoutInCell="1" allowOverlap="1" wp14:anchorId="75E37DDB" wp14:editId="586D567F">
                    <wp:simplePos x="0" y="0"/>
                    <wp:positionH relativeFrom="column">
                      <wp:posOffset>5849657</wp:posOffset>
                    </wp:positionH>
                    <wp:positionV relativeFrom="paragraph">
                      <wp:posOffset>101600</wp:posOffset>
                    </wp:positionV>
                    <wp:extent cx="166052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60525" cy="1828800"/>
                            </a:xfrm>
                            <a:prstGeom prst="rect">
                              <a:avLst/>
                            </a:prstGeom>
                            <a:noFill/>
                            <a:ln w="6350">
                              <a:noFill/>
                            </a:ln>
                          </wps:spPr>
                          <wps:txbx>
                            <w:txbxContent>
                              <w:p w14:paraId="0FA49623" w14:textId="77777777" w:rsidR="002844DC" w:rsidRPr="000A7000" w:rsidRDefault="002844DC" w:rsidP="002844DC">
                                <w:pPr>
                                  <w:ind w:left="35" w:right="-360"/>
                                  <w:rPr>
                                    <w:rFonts w:ascii="Garamond" w:hAnsi="Garamond"/>
                                    <w:sz w:val="18"/>
                                    <w:szCs w:val="18"/>
                                  </w:rPr>
                                </w:pPr>
                                <w:r w:rsidRPr="000A7000">
                                  <w:rPr>
                                    <w:rFonts w:ascii="Garamond" w:hAnsi="Garamond"/>
                                    <w:b/>
                                    <w:sz w:val="18"/>
                                    <w:szCs w:val="18"/>
                                  </w:rPr>
                                  <w:t>Amgen Australia Pty Ltd</w:t>
                                </w:r>
                              </w:p>
                              <w:p w14:paraId="382071B1" w14:textId="77777777" w:rsidR="002844DC" w:rsidRPr="000A7000" w:rsidRDefault="002844DC" w:rsidP="002844DC">
                                <w:pPr>
                                  <w:ind w:left="35" w:right="-360"/>
                                  <w:rPr>
                                    <w:rFonts w:ascii="Garamond" w:hAnsi="Garamond"/>
                                    <w:sz w:val="18"/>
                                    <w:szCs w:val="18"/>
                                  </w:rPr>
                                </w:pPr>
                                <w:r w:rsidRPr="000A7000">
                                  <w:rPr>
                                    <w:rFonts w:ascii="Garamond" w:hAnsi="Garamond"/>
                                    <w:sz w:val="18"/>
                                    <w:szCs w:val="18"/>
                                  </w:rPr>
                                  <w:t>A.B.N.  31 051 057 428</w:t>
                                </w:r>
                              </w:p>
                              <w:p w14:paraId="4FB656E3" w14:textId="77777777" w:rsidR="002844DC" w:rsidRPr="000A7000" w:rsidRDefault="002844DC" w:rsidP="002844DC">
                                <w:pPr>
                                  <w:ind w:left="35"/>
                                  <w:rPr>
                                    <w:rFonts w:ascii="Garamond" w:hAnsi="Garamond"/>
                                    <w:sz w:val="18"/>
                                    <w:szCs w:val="18"/>
                                  </w:rPr>
                                </w:pPr>
                              </w:p>
                              <w:p w14:paraId="21301629" w14:textId="77777777" w:rsidR="002844DC" w:rsidRPr="000A7000" w:rsidRDefault="002844DC" w:rsidP="002844DC">
                                <w:pPr>
                                  <w:ind w:left="35"/>
                                  <w:rPr>
                                    <w:rFonts w:ascii="Garamond" w:hAnsi="Garamond"/>
                                    <w:b/>
                                    <w:sz w:val="18"/>
                                    <w:szCs w:val="18"/>
                                  </w:rPr>
                                </w:pPr>
                                <w:r w:rsidRPr="000A7000">
                                  <w:rPr>
                                    <w:rFonts w:ascii="Garamond" w:hAnsi="Garamond"/>
                                    <w:b/>
                                    <w:sz w:val="18"/>
                                    <w:szCs w:val="18"/>
                                  </w:rPr>
                                  <w:t>Head Office:</w:t>
                                </w:r>
                              </w:p>
                              <w:p w14:paraId="4CCEF89D" w14:textId="77777777" w:rsidR="002844DC" w:rsidRPr="000A7000" w:rsidRDefault="002844DC" w:rsidP="002844DC">
                                <w:pPr>
                                  <w:tabs>
                                    <w:tab w:val="left" w:pos="428"/>
                                  </w:tabs>
                                  <w:ind w:left="35"/>
                                  <w:rPr>
                                    <w:rFonts w:ascii="Garamond" w:hAnsi="Garamond"/>
                                    <w:sz w:val="18"/>
                                    <w:szCs w:val="18"/>
                                  </w:rPr>
                                </w:pPr>
                                <w:r w:rsidRPr="000A7000">
                                  <w:rPr>
                                    <w:rFonts w:ascii="Garamond" w:hAnsi="Garamond"/>
                                    <w:sz w:val="18"/>
                                    <w:szCs w:val="18"/>
                                  </w:rPr>
                                  <w:t>Level 7, 123 Epping Rd</w:t>
                                </w:r>
                              </w:p>
                              <w:p w14:paraId="3B247115" w14:textId="77777777" w:rsidR="002844DC" w:rsidRDefault="002844DC" w:rsidP="002844DC">
                                <w:pPr>
                                  <w:tabs>
                                    <w:tab w:val="left" w:pos="428"/>
                                  </w:tabs>
                                  <w:ind w:left="35"/>
                                  <w:rPr>
                                    <w:rFonts w:ascii="Garamond" w:hAnsi="Garamond"/>
                                    <w:sz w:val="18"/>
                                    <w:szCs w:val="18"/>
                                  </w:rPr>
                                </w:pPr>
                                <w:r w:rsidRPr="000A7000">
                                  <w:rPr>
                                    <w:rFonts w:ascii="Garamond" w:hAnsi="Garamond"/>
                                    <w:sz w:val="18"/>
                                    <w:szCs w:val="18"/>
                                  </w:rPr>
                                  <w:t>NORTH RYDE NSW 2113</w:t>
                                </w:r>
                              </w:p>
                              <w:p w14:paraId="00130880" w14:textId="77777777" w:rsidR="002844DC" w:rsidRDefault="002844DC" w:rsidP="002844DC">
                                <w:pPr>
                                  <w:tabs>
                                    <w:tab w:val="left" w:pos="428"/>
                                  </w:tabs>
                                  <w:ind w:left="35"/>
                                  <w:rPr>
                                    <w:rFonts w:ascii="Garamond" w:hAnsi="Garamond"/>
                                    <w:sz w:val="18"/>
                                    <w:szCs w:val="18"/>
                                  </w:rPr>
                                </w:pPr>
                                <w:r>
                                  <w:rPr>
                                    <w:rFonts w:ascii="Garamond" w:hAnsi="Garamond"/>
                                    <w:sz w:val="18"/>
                                    <w:szCs w:val="18"/>
                                  </w:rPr>
                                  <w:t xml:space="preserve">(PO Box 410 </w:t>
                                </w:r>
                              </w:p>
                              <w:p w14:paraId="7539D01E" w14:textId="77777777" w:rsidR="002844DC" w:rsidRDefault="002844DC" w:rsidP="002844DC">
                                <w:pPr>
                                  <w:tabs>
                                    <w:tab w:val="left" w:pos="428"/>
                                  </w:tabs>
                                  <w:ind w:left="35"/>
                                  <w:rPr>
                                    <w:rFonts w:ascii="Garamond" w:hAnsi="Garamond"/>
                                    <w:sz w:val="18"/>
                                    <w:szCs w:val="18"/>
                                  </w:rPr>
                                </w:pPr>
                                <w:r>
                                  <w:rPr>
                                    <w:rFonts w:ascii="Garamond" w:hAnsi="Garamond"/>
                                    <w:sz w:val="18"/>
                                    <w:szCs w:val="18"/>
                                  </w:rPr>
                                  <w:t>NORTH RYDE NSW 1670)</w:t>
                                </w:r>
                              </w:p>
                              <w:p w14:paraId="45F202E4" w14:textId="77777777" w:rsidR="002844DC" w:rsidRDefault="002844DC" w:rsidP="002844DC">
                                <w:pPr>
                                  <w:tabs>
                                    <w:tab w:val="left" w:pos="428"/>
                                  </w:tabs>
                                  <w:ind w:left="35"/>
                                  <w:rPr>
                                    <w:rFonts w:ascii="Garamond" w:hAnsi="Garamond"/>
                                    <w:sz w:val="18"/>
                                    <w:szCs w:val="18"/>
                                  </w:rPr>
                                </w:pPr>
                                <w:r>
                                  <w:rPr>
                                    <w:rFonts w:ascii="Garamond" w:hAnsi="Garamond"/>
                                    <w:sz w:val="18"/>
                                    <w:szCs w:val="18"/>
                                  </w:rPr>
                                  <w:t>Tel. + 61 2 9870 1333</w:t>
                                </w:r>
                              </w:p>
                              <w:p w14:paraId="7065ACFB" w14:textId="77777777" w:rsidR="002844DC" w:rsidRDefault="002844DC" w:rsidP="002844DC">
                                <w:pPr>
                                  <w:tabs>
                                    <w:tab w:val="left" w:pos="428"/>
                                  </w:tabs>
                                  <w:ind w:left="35"/>
                                  <w:rPr>
                                    <w:rFonts w:ascii="Garamond" w:hAnsi="Garamond"/>
                                    <w:sz w:val="18"/>
                                    <w:szCs w:val="18"/>
                                  </w:rPr>
                                </w:pPr>
                                <w:r>
                                  <w:rPr>
                                    <w:rFonts w:ascii="Garamond" w:hAnsi="Garamond"/>
                                    <w:sz w:val="18"/>
                                    <w:szCs w:val="18"/>
                                  </w:rPr>
                                  <w:t>Fax +61 2 9870 1344</w:t>
                                </w:r>
                              </w:p>
                              <w:p w14:paraId="07AA1651" w14:textId="77777777" w:rsidR="002844DC" w:rsidRDefault="002844DC" w:rsidP="002844DC">
                                <w:pPr>
                                  <w:tabs>
                                    <w:tab w:val="left" w:pos="428"/>
                                  </w:tabs>
                                  <w:ind w:left="35"/>
                                  <w:rPr>
                                    <w:rFonts w:ascii="Garamond" w:hAnsi="Garamond"/>
                                    <w:sz w:val="18"/>
                                    <w:szCs w:val="18"/>
                                  </w:rPr>
                                </w:pPr>
                              </w:p>
                              <w:p w14:paraId="2326E217" w14:textId="77777777" w:rsidR="002844DC" w:rsidRPr="00C72C97" w:rsidRDefault="002844DC" w:rsidP="002844DC">
                                <w:pPr>
                                  <w:tabs>
                                    <w:tab w:val="left" w:pos="428"/>
                                  </w:tabs>
                                  <w:ind w:left="35"/>
                                  <w:rPr>
                                    <w:rFonts w:ascii="Garamond" w:hAnsi="Garamond"/>
                                    <w:sz w:val="16"/>
                                    <w:szCs w:val="16"/>
                                  </w:rPr>
                                </w:pPr>
                                <w:r>
                                  <w:rPr>
                                    <w:rFonts w:ascii="Garamond" w:hAnsi="Garamond"/>
                                    <w:sz w:val="16"/>
                                    <w:szCs w:val="16"/>
                                  </w:rPr>
                                  <w:t>Medical Information:</w:t>
                                </w:r>
                                <w:r w:rsidRPr="00B11405">
                                  <w:rPr>
                                    <w:rFonts w:ascii="Garamond" w:hAnsi="Garamond"/>
                                    <w:sz w:val="16"/>
                                    <w:szCs w:val="16"/>
                                  </w:rPr>
                                  <w:t>1800 803 638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E37DDB" id="_x0000_t202" coordsize="21600,21600" o:spt="202" path="m,l,21600r21600,l21600,xe">
                    <v:stroke joinstyle="miter"/>
                    <v:path gradientshapeok="t" o:connecttype="rect"/>
                  </v:shapetype>
                  <v:shape id="Text Box 1" o:spid="_x0000_s1034" type="#_x0000_t202" style="position:absolute;left:0;text-align:left;margin-left:460.6pt;margin-top:8pt;width:130.75pt;height:2in;z-index:-163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" filled="f" stroked="f" strokeweight=".5pt">
                    <v:textbox style="mso-fit-shape-to-text:t">
                      <w:txbxContent>
                        <w:p w14:paraId="0FA49623" w14:textId="77777777" w:rsidR="002844DC" w:rsidRPr="000A7000" w:rsidRDefault="002844DC" w:rsidP="002844DC">
                          <w:pPr>
                            <w:ind w:left="35" w:right="-360"/>
                            <w:rPr>
                              <w:rFonts w:ascii="Garamond" w:hAnsi="Garamond"/>
                              <w:sz w:val="18"/>
                              <w:szCs w:val="18"/>
                            </w:rPr>
                          </w:pPr>
                          <w:r w:rsidRPr="000A7000">
                            <w:rPr>
                              <w:rFonts w:ascii="Garamond" w:hAnsi="Garamond"/>
                              <w:b/>
                              <w:sz w:val="18"/>
                              <w:szCs w:val="18"/>
                            </w:rPr>
                            <w:t>Amgen Australia Pty Ltd</w:t>
                          </w:r>
                        </w:p>
                        <w:p w14:paraId="382071B1" w14:textId="77777777" w:rsidR="002844DC" w:rsidRPr="000A7000" w:rsidRDefault="002844DC" w:rsidP="002844DC">
                          <w:pPr>
                            <w:ind w:left="35" w:right="-360"/>
                            <w:rPr>
                              <w:rFonts w:ascii="Garamond" w:hAnsi="Garamond"/>
                              <w:sz w:val="18"/>
                              <w:szCs w:val="18"/>
                            </w:rPr>
                          </w:pPr>
                          <w:r w:rsidRPr="000A7000">
                            <w:rPr>
                              <w:rFonts w:ascii="Garamond" w:hAnsi="Garamond"/>
                              <w:sz w:val="18"/>
                              <w:szCs w:val="18"/>
                            </w:rPr>
                            <w:t>A.B.N.  31 051 057 428</w:t>
                          </w:r>
                        </w:p>
                        <w:p w14:paraId="4FB656E3" w14:textId="77777777" w:rsidR="002844DC" w:rsidRPr="000A7000" w:rsidRDefault="002844DC" w:rsidP="002844DC">
                          <w:pPr>
                            <w:ind w:left="35"/>
                            <w:rPr>
                              <w:rFonts w:ascii="Garamond" w:hAnsi="Garamond"/>
                              <w:sz w:val="18"/>
                              <w:szCs w:val="18"/>
                            </w:rPr>
                          </w:pPr>
                        </w:p>
                        <w:p w14:paraId="21301629" w14:textId="77777777" w:rsidR="002844DC" w:rsidRPr="000A7000" w:rsidRDefault="002844DC" w:rsidP="002844DC">
                          <w:pPr>
                            <w:ind w:left="35"/>
                            <w:rPr>
                              <w:rFonts w:ascii="Garamond" w:hAnsi="Garamond"/>
                              <w:b/>
                              <w:sz w:val="18"/>
                              <w:szCs w:val="18"/>
                            </w:rPr>
                          </w:pPr>
                          <w:r w:rsidRPr="000A7000">
                            <w:rPr>
                              <w:rFonts w:ascii="Garamond" w:hAnsi="Garamond"/>
                              <w:b/>
                              <w:sz w:val="18"/>
                              <w:szCs w:val="18"/>
                            </w:rPr>
                            <w:t>Head Office:</w:t>
                          </w:r>
                        </w:p>
                        <w:p w14:paraId="4CCEF89D" w14:textId="77777777" w:rsidR="002844DC" w:rsidRPr="000A7000" w:rsidRDefault="002844DC" w:rsidP="002844DC">
                          <w:pPr>
                            <w:tabs>
                              <w:tab w:val="left" w:pos="428"/>
                            </w:tabs>
                            <w:ind w:left="35"/>
                            <w:rPr>
                              <w:rFonts w:ascii="Garamond" w:hAnsi="Garamond"/>
                              <w:sz w:val="18"/>
                              <w:szCs w:val="18"/>
                            </w:rPr>
                          </w:pPr>
                          <w:r w:rsidRPr="000A7000">
                            <w:rPr>
                              <w:rFonts w:ascii="Garamond" w:hAnsi="Garamond"/>
                              <w:sz w:val="18"/>
                              <w:szCs w:val="18"/>
                            </w:rPr>
                            <w:t>Level 7, 123 Epping Rd</w:t>
                          </w:r>
                        </w:p>
                        <w:p w14:paraId="3B247115" w14:textId="77777777" w:rsidR="002844DC" w:rsidRDefault="002844DC" w:rsidP="002844DC">
                          <w:pPr>
                            <w:tabs>
                              <w:tab w:val="left" w:pos="428"/>
                            </w:tabs>
                            <w:ind w:left="35"/>
                            <w:rPr>
                              <w:rFonts w:ascii="Garamond" w:hAnsi="Garamond"/>
                              <w:sz w:val="18"/>
                              <w:szCs w:val="18"/>
                            </w:rPr>
                          </w:pPr>
                          <w:r w:rsidRPr="000A7000">
                            <w:rPr>
                              <w:rFonts w:ascii="Garamond" w:hAnsi="Garamond"/>
                              <w:sz w:val="18"/>
                              <w:szCs w:val="18"/>
                            </w:rPr>
                            <w:t>NORTH RYDE NSW 2113</w:t>
                          </w:r>
                        </w:p>
                        <w:p w14:paraId="00130880" w14:textId="77777777" w:rsidR="002844DC" w:rsidRDefault="002844DC" w:rsidP="002844DC">
                          <w:pPr>
                            <w:tabs>
                              <w:tab w:val="left" w:pos="428"/>
                            </w:tabs>
                            <w:ind w:left="35"/>
                            <w:rPr>
                              <w:rFonts w:ascii="Garamond" w:hAnsi="Garamond"/>
                              <w:sz w:val="18"/>
                              <w:szCs w:val="18"/>
                            </w:rPr>
                          </w:pPr>
                          <w:r>
                            <w:rPr>
                              <w:rFonts w:ascii="Garamond" w:hAnsi="Garamond"/>
                              <w:sz w:val="18"/>
                              <w:szCs w:val="18"/>
                            </w:rPr>
                            <w:t xml:space="preserve">(PO Box 410 </w:t>
                          </w:r>
                        </w:p>
                        <w:p w14:paraId="7539D01E" w14:textId="77777777" w:rsidR="002844DC" w:rsidRDefault="002844DC" w:rsidP="002844DC">
                          <w:pPr>
                            <w:tabs>
                              <w:tab w:val="left" w:pos="428"/>
                            </w:tabs>
                            <w:ind w:left="35"/>
                            <w:rPr>
                              <w:rFonts w:ascii="Garamond" w:hAnsi="Garamond"/>
                              <w:sz w:val="18"/>
                              <w:szCs w:val="18"/>
                            </w:rPr>
                          </w:pPr>
                          <w:r>
                            <w:rPr>
                              <w:rFonts w:ascii="Garamond" w:hAnsi="Garamond"/>
                              <w:sz w:val="18"/>
                              <w:szCs w:val="18"/>
                            </w:rPr>
                            <w:t>NORTH RYDE NSW 1670)</w:t>
                          </w:r>
                        </w:p>
                        <w:p w14:paraId="45F202E4" w14:textId="77777777" w:rsidR="002844DC" w:rsidRDefault="002844DC" w:rsidP="002844DC">
                          <w:pPr>
                            <w:tabs>
                              <w:tab w:val="left" w:pos="428"/>
                            </w:tabs>
                            <w:ind w:left="35"/>
                            <w:rPr>
                              <w:rFonts w:ascii="Garamond" w:hAnsi="Garamond"/>
                              <w:sz w:val="18"/>
                              <w:szCs w:val="18"/>
                            </w:rPr>
                          </w:pPr>
                          <w:r>
                            <w:rPr>
                              <w:rFonts w:ascii="Garamond" w:hAnsi="Garamond"/>
                              <w:sz w:val="18"/>
                              <w:szCs w:val="18"/>
                            </w:rPr>
                            <w:t>Tel. + 61 2 9870 1333</w:t>
                          </w:r>
                        </w:p>
                        <w:p w14:paraId="7065ACFB" w14:textId="77777777" w:rsidR="002844DC" w:rsidRDefault="002844DC" w:rsidP="002844DC">
                          <w:pPr>
                            <w:tabs>
                              <w:tab w:val="left" w:pos="428"/>
                            </w:tabs>
                            <w:ind w:left="35"/>
                            <w:rPr>
                              <w:rFonts w:ascii="Garamond" w:hAnsi="Garamond"/>
                              <w:sz w:val="18"/>
                              <w:szCs w:val="18"/>
                            </w:rPr>
                          </w:pPr>
                          <w:r>
                            <w:rPr>
                              <w:rFonts w:ascii="Garamond" w:hAnsi="Garamond"/>
                              <w:sz w:val="18"/>
                              <w:szCs w:val="18"/>
                            </w:rPr>
                            <w:t>Fax +61 2 9870 1344</w:t>
                          </w:r>
                        </w:p>
                        <w:p w14:paraId="07AA1651" w14:textId="77777777" w:rsidR="002844DC" w:rsidRDefault="002844DC" w:rsidP="002844DC">
                          <w:pPr>
                            <w:tabs>
                              <w:tab w:val="left" w:pos="428"/>
                            </w:tabs>
                            <w:ind w:left="35"/>
                            <w:rPr>
                              <w:rFonts w:ascii="Garamond" w:hAnsi="Garamond"/>
                              <w:sz w:val="18"/>
                              <w:szCs w:val="18"/>
                            </w:rPr>
                          </w:pPr>
                        </w:p>
                        <w:p w14:paraId="2326E217" w14:textId="77777777" w:rsidR="002844DC" w:rsidRPr="00C72C97" w:rsidRDefault="002844DC" w:rsidP="002844DC">
                          <w:pPr>
                            <w:tabs>
                              <w:tab w:val="left" w:pos="428"/>
                            </w:tabs>
                            <w:ind w:left="35"/>
                            <w:rPr>
                              <w:rFonts w:ascii="Garamond" w:hAnsi="Garamond"/>
                              <w:sz w:val="16"/>
                              <w:szCs w:val="16"/>
                            </w:rPr>
                          </w:pPr>
                          <w:r>
                            <w:rPr>
                              <w:rFonts w:ascii="Garamond" w:hAnsi="Garamond"/>
                              <w:sz w:val="16"/>
                              <w:szCs w:val="16"/>
                            </w:rPr>
                            <w:t>Medical Information:</w:t>
                          </w:r>
                          <w:r w:rsidRPr="00B11405">
                            <w:rPr>
                              <w:rFonts w:ascii="Garamond" w:hAnsi="Garamond"/>
                              <w:sz w:val="16"/>
                              <w:szCs w:val="16"/>
                            </w:rPr>
                            <w:t>1800 803 638</w:t>
                          </w:r>
                        </w:p>
                      </w:txbxContent>
                    </v:textbox>
                  </v:shape>
                </w:pict>
              </mc:Fallback>
            </mc:AlternateContent>
          </w:r>
        </w:p>
      </w:tc>
    </w:tr>
  </w:tbl>
  <w:p w14:paraId="539021D8" w14:textId="02892EFA" w:rsidR="002844DC" w:rsidRDefault="002844DC" w:rsidP="002844DC">
    <w:pPr>
      <w:pStyle w:val="Header"/>
      <w:tabs>
        <w:tab w:val="clear" w:pos="9026"/>
      </w:tabs>
      <w:ind w:right="-38"/>
    </w:pPr>
  </w:p>
  <w:p w14:paraId="1262D0F8" w14:textId="77777777" w:rsidR="002844DC" w:rsidRDefault="002844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D70AB" w14:textId="6F52A9B6" w:rsidR="00E93E13" w:rsidRDefault="00E93E13">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6E34" w14:textId="77777777" w:rsidR="00E93E13" w:rsidRDefault="00E93E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19E4E" w14:textId="10E8C4D9" w:rsidR="00E93E13" w:rsidRDefault="00E93E1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493E" w14:textId="0F76E817" w:rsidR="00E93E13" w:rsidRDefault="00E93E13">
    <w:pPr>
      <w:pStyle w:val="BodyText"/>
      <w:spacing w:line="14" w:lineRule="auto"/>
    </w:pPr>
    <w:r>
      <w:rPr>
        <w:noProof/>
        <w:lang w:val="en-AU" w:eastAsia="en-AU"/>
      </w:rPr>
      <mc:AlternateContent>
        <mc:Choice Requires="wps">
          <w:drawing>
            <wp:anchor distT="0" distB="0" distL="114300" distR="114300" simplePos="0" relativeHeight="486941692" behindDoc="1" locked="0" layoutInCell="1" allowOverlap="1" wp14:anchorId="0161A57D" wp14:editId="612B0F62">
              <wp:simplePos x="0" y="0"/>
              <wp:positionH relativeFrom="page">
                <wp:posOffset>-35339</wp:posOffset>
              </wp:positionH>
              <wp:positionV relativeFrom="page">
                <wp:posOffset>-44395</wp:posOffset>
              </wp:positionV>
              <wp:extent cx="7645400" cy="10895330"/>
              <wp:effectExtent l="0" t="0" r="0" b="1270"/>
              <wp:wrapNone/>
              <wp:docPr id="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0" cy="10895330"/>
                      </a:xfrm>
                      <a:prstGeom prst="rect">
                        <a:avLst/>
                      </a:prstGeom>
                      <a:solidFill>
                        <a:srgbClr val="286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56CC" id="Rectangle 1" o:spid="_x0000_s1026" style="position:absolute;margin-left:-2.8pt;margin-top:-3.5pt;width:602pt;height:857.9pt;z-index:-163747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" fillcolor="#2862bc" stroked="f">
              <w10:wrap anchorx="page" anchory="page"/>
            </v:rect>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5FB9"/>
    <w:multiLevelType w:val="hybridMultilevel"/>
    <w:tmpl w:val="F68274F8"/>
    <w:lvl w:ilvl="0" w:tplc="F64A1940">
      <w:numFmt w:val="bullet"/>
      <w:lvlText w:val="–"/>
      <w:lvlJc w:val="left"/>
      <w:pPr>
        <w:ind w:left="833" w:hanging="360"/>
      </w:pPr>
      <w:rPr>
        <w:rFonts w:ascii="Arial" w:eastAsia="Arial" w:hAnsi="Arial" w:hint="default"/>
        <w:color w:val="2862BC"/>
        <w:w w:val="103"/>
        <w:sz w:val="20"/>
        <w:szCs w:val="20"/>
        <w:lang w:val="en-US" w:eastAsia="en-US" w:bidi="ar-SA"/>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12CB2951"/>
    <w:multiLevelType w:val="hybridMultilevel"/>
    <w:tmpl w:val="8DBCF74A"/>
    <w:lvl w:ilvl="0" w:tplc="99FA9BCE">
      <w:numFmt w:val="bullet"/>
      <w:lvlText w:val="•"/>
      <w:lvlJc w:val="left"/>
      <w:pPr>
        <w:ind w:left="379" w:hanging="180"/>
      </w:pPr>
      <w:rPr>
        <w:rFonts w:ascii="Arial" w:eastAsia="Arial" w:hAnsi="Arial" w:cs="Arial" w:hint="default"/>
        <w:color w:val="2862BC"/>
        <w:w w:val="103"/>
        <w:sz w:val="20"/>
        <w:szCs w:val="20"/>
        <w:lang w:val="en-US" w:eastAsia="en-US" w:bidi="ar-SA"/>
      </w:rPr>
    </w:lvl>
    <w:lvl w:ilvl="1" w:tplc="DA3A5C5A">
      <w:numFmt w:val="bullet"/>
      <w:lvlText w:val="•"/>
      <w:lvlJc w:val="left"/>
      <w:pPr>
        <w:ind w:left="562" w:hanging="180"/>
      </w:pPr>
      <w:rPr>
        <w:rFonts w:hint="default"/>
        <w:lang w:val="en-US" w:eastAsia="en-US" w:bidi="ar-SA"/>
      </w:rPr>
    </w:lvl>
    <w:lvl w:ilvl="2" w:tplc="66424870">
      <w:numFmt w:val="bullet"/>
      <w:lvlText w:val="•"/>
      <w:lvlJc w:val="left"/>
      <w:pPr>
        <w:ind w:left="744" w:hanging="180"/>
      </w:pPr>
      <w:rPr>
        <w:rFonts w:hint="default"/>
        <w:lang w:val="en-US" w:eastAsia="en-US" w:bidi="ar-SA"/>
      </w:rPr>
    </w:lvl>
    <w:lvl w:ilvl="3" w:tplc="701A2CAC">
      <w:numFmt w:val="bullet"/>
      <w:lvlText w:val="•"/>
      <w:lvlJc w:val="left"/>
      <w:pPr>
        <w:ind w:left="926" w:hanging="180"/>
      </w:pPr>
      <w:rPr>
        <w:rFonts w:hint="default"/>
        <w:lang w:val="en-US" w:eastAsia="en-US" w:bidi="ar-SA"/>
      </w:rPr>
    </w:lvl>
    <w:lvl w:ilvl="4" w:tplc="07000186">
      <w:numFmt w:val="bullet"/>
      <w:lvlText w:val="•"/>
      <w:lvlJc w:val="left"/>
      <w:pPr>
        <w:ind w:left="1108" w:hanging="180"/>
      </w:pPr>
      <w:rPr>
        <w:rFonts w:hint="default"/>
        <w:lang w:val="en-US" w:eastAsia="en-US" w:bidi="ar-SA"/>
      </w:rPr>
    </w:lvl>
    <w:lvl w:ilvl="5" w:tplc="F0D48DDC">
      <w:numFmt w:val="bullet"/>
      <w:lvlText w:val="•"/>
      <w:lvlJc w:val="left"/>
      <w:pPr>
        <w:ind w:left="1290" w:hanging="180"/>
      </w:pPr>
      <w:rPr>
        <w:rFonts w:hint="default"/>
        <w:lang w:val="en-US" w:eastAsia="en-US" w:bidi="ar-SA"/>
      </w:rPr>
    </w:lvl>
    <w:lvl w:ilvl="6" w:tplc="CD76B42C">
      <w:numFmt w:val="bullet"/>
      <w:lvlText w:val="•"/>
      <w:lvlJc w:val="left"/>
      <w:pPr>
        <w:ind w:left="1472" w:hanging="180"/>
      </w:pPr>
      <w:rPr>
        <w:rFonts w:hint="default"/>
        <w:lang w:val="en-US" w:eastAsia="en-US" w:bidi="ar-SA"/>
      </w:rPr>
    </w:lvl>
    <w:lvl w:ilvl="7" w:tplc="78E66CFA">
      <w:numFmt w:val="bullet"/>
      <w:lvlText w:val="•"/>
      <w:lvlJc w:val="left"/>
      <w:pPr>
        <w:ind w:left="1654" w:hanging="180"/>
      </w:pPr>
      <w:rPr>
        <w:rFonts w:hint="default"/>
        <w:lang w:val="en-US" w:eastAsia="en-US" w:bidi="ar-SA"/>
      </w:rPr>
    </w:lvl>
    <w:lvl w:ilvl="8" w:tplc="13A2916A">
      <w:numFmt w:val="bullet"/>
      <w:lvlText w:val="•"/>
      <w:lvlJc w:val="left"/>
      <w:pPr>
        <w:ind w:left="1836" w:hanging="180"/>
      </w:pPr>
      <w:rPr>
        <w:rFonts w:hint="default"/>
        <w:lang w:val="en-US" w:eastAsia="en-US" w:bidi="ar-SA"/>
      </w:rPr>
    </w:lvl>
  </w:abstractNum>
  <w:abstractNum w:abstractNumId="2" w15:restartNumberingAfterBreak="0">
    <w:nsid w:val="1392789D"/>
    <w:multiLevelType w:val="hybridMultilevel"/>
    <w:tmpl w:val="9A7E5220"/>
    <w:lvl w:ilvl="0" w:tplc="763201BA">
      <w:start w:val="1"/>
      <w:numFmt w:val="lowerRoman"/>
      <w:lvlText w:val="%1."/>
      <w:lvlJc w:val="left"/>
      <w:pPr>
        <w:ind w:left="473" w:hanging="360"/>
      </w:pPr>
      <w:rPr>
        <w:rFonts w:hint="default"/>
        <w:strike w:val="0"/>
        <w:dstrike w:val="0"/>
        <w:color w:val="595959" w:themeColor="text1" w:themeTint="A6"/>
        <w:sz w:val="20"/>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C40F4"/>
    <w:multiLevelType w:val="hybridMultilevel"/>
    <w:tmpl w:val="AA064886"/>
    <w:lvl w:ilvl="0" w:tplc="BFA80EE0">
      <w:start w:val="1"/>
      <w:numFmt w:val="decimal"/>
      <w:lvlText w:val="%1."/>
      <w:lvlJc w:val="left"/>
      <w:pPr>
        <w:ind w:left="720" w:hanging="360"/>
      </w:pPr>
      <w:rPr>
        <w:rFonts w:ascii="Arial" w:hAnsi="Arial" w:hint="default"/>
        <w:b w:val="0"/>
        <w:i w:val="0"/>
        <w:color w:val="595959" w:themeColor="text1" w:themeTint="A6"/>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93D10"/>
    <w:multiLevelType w:val="hybridMultilevel"/>
    <w:tmpl w:val="95C2BF86"/>
    <w:lvl w:ilvl="0" w:tplc="093A5C98">
      <w:numFmt w:val="bullet"/>
      <w:lvlText w:val="•"/>
      <w:lvlJc w:val="left"/>
      <w:pPr>
        <w:ind w:left="379" w:hanging="180"/>
      </w:pPr>
      <w:rPr>
        <w:rFonts w:ascii="Arial" w:eastAsia="Arial" w:hAnsi="Arial" w:cs="Arial" w:hint="default"/>
        <w:color w:val="2862BC"/>
        <w:w w:val="103"/>
        <w:sz w:val="20"/>
        <w:szCs w:val="20"/>
        <w:lang w:val="en-US" w:eastAsia="en-US" w:bidi="ar-SA"/>
      </w:rPr>
    </w:lvl>
    <w:lvl w:ilvl="1" w:tplc="BF7EEA84">
      <w:numFmt w:val="bullet"/>
      <w:lvlText w:val="•"/>
      <w:lvlJc w:val="left"/>
      <w:pPr>
        <w:ind w:left="490" w:hanging="180"/>
      </w:pPr>
      <w:rPr>
        <w:rFonts w:hint="default"/>
        <w:lang w:val="en-US" w:eastAsia="en-US" w:bidi="ar-SA"/>
      </w:rPr>
    </w:lvl>
    <w:lvl w:ilvl="2" w:tplc="72FA54A4">
      <w:numFmt w:val="bullet"/>
      <w:lvlText w:val="•"/>
      <w:lvlJc w:val="left"/>
      <w:pPr>
        <w:ind w:left="600" w:hanging="180"/>
      </w:pPr>
      <w:rPr>
        <w:rFonts w:hint="default"/>
        <w:lang w:val="en-US" w:eastAsia="en-US" w:bidi="ar-SA"/>
      </w:rPr>
    </w:lvl>
    <w:lvl w:ilvl="3" w:tplc="84041262">
      <w:numFmt w:val="bullet"/>
      <w:lvlText w:val="•"/>
      <w:lvlJc w:val="left"/>
      <w:pPr>
        <w:ind w:left="710" w:hanging="180"/>
      </w:pPr>
      <w:rPr>
        <w:rFonts w:hint="default"/>
        <w:lang w:val="en-US" w:eastAsia="en-US" w:bidi="ar-SA"/>
      </w:rPr>
    </w:lvl>
    <w:lvl w:ilvl="4" w:tplc="7C8692BE">
      <w:numFmt w:val="bullet"/>
      <w:lvlText w:val="•"/>
      <w:lvlJc w:val="left"/>
      <w:pPr>
        <w:ind w:left="820" w:hanging="180"/>
      </w:pPr>
      <w:rPr>
        <w:rFonts w:hint="default"/>
        <w:lang w:val="en-US" w:eastAsia="en-US" w:bidi="ar-SA"/>
      </w:rPr>
    </w:lvl>
    <w:lvl w:ilvl="5" w:tplc="1B5E5F6E">
      <w:numFmt w:val="bullet"/>
      <w:lvlText w:val="•"/>
      <w:lvlJc w:val="left"/>
      <w:pPr>
        <w:ind w:left="930" w:hanging="180"/>
      </w:pPr>
      <w:rPr>
        <w:rFonts w:hint="default"/>
        <w:lang w:val="en-US" w:eastAsia="en-US" w:bidi="ar-SA"/>
      </w:rPr>
    </w:lvl>
    <w:lvl w:ilvl="6" w:tplc="736EAEA8">
      <w:numFmt w:val="bullet"/>
      <w:lvlText w:val="•"/>
      <w:lvlJc w:val="left"/>
      <w:pPr>
        <w:ind w:left="1040" w:hanging="180"/>
      </w:pPr>
      <w:rPr>
        <w:rFonts w:hint="default"/>
        <w:lang w:val="en-US" w:eastAsia="en-US" w:bidi="ar-SA"/>
      </w:rPr>
    </w:lvl>
    <w:lvl w:ilvl="7" w:tplc="189A2214">
      <w:numFmt w:val="bullet"/>
      <w:lvlText w:val="•"/>
      <w:lvlJc w:val="left"/>
      <w:pPr>
        <w:ind w:left="1150" w:hanging="180"/>
      </w:pPr>
      <w:rPr>
        <w:rFonts w:hint="default"/>
        <w:lang w:val="en-US" w:eastAsia="en-US" w:bidi="ar-SA"/>
      </w:rPr>
    </w:lvl>
    <w:lvl w:ilvl="8" w:tplc="9CFE6390">
      <w:numFmt w:val="bullet"/>
      <w:lvlText w:val="•"/>
      <w:lvlJc w:val="left"/>
      <w:pPr>
        <w:ind w:left="1260" w:hanging="180"/>
      </w:pPr>
      <w:rPr>
        <w:rFonts w:hint="default"/>
        <w:lang w:val="en-US" w:eastAsia="en-US" w:bidi="ar-SA"/>
      </w:rPr>
    </w:lvl>
  </w:abstractNum>
  <w:abstractNum w:abstractNumId="5" w15:restartNumberingAfterBreak="0">
    <w:nsid w:val="27D315C6"/>
    <w:multiLevelType w:val="hybridMultilevel"/>
    <w:tmpl w:val="178EE60A"/>
    <w:lvl w:ilvl="0" w:tplc="B9FA3674">
      <w:numFmt w:val="bullet"/>
      <w:lvlText w:val="o"/>
      <w:lvlJc w:val="left"/>
      <w:pPr>
        <w:ind w:left="279" w:hanging="194"/>
      </w:pPr>
      <w:rPr>
        <w:rFonts w:ascii="Arial" w:eastAsia="Arial" w:hAnsi="Arial" w:cs="Arial" w:hint="default"/>
        <w:w w:val="113"/>
        <w:sz w:val="18"/>
        <w:szCs w:val="18"/>
        <w:lang w:val="en-US" w:eastAsia="en-US" w:bidi="ar-SA"/>
      </w:rPr>
    </w:lvl>
    <w:lvl w:ilvl="1" w:tplc="718098C2">
      <w:numFmt w:val="bullet"/>
      <w:lvlText w:val="•"/>
      <w:lvlJc w:val="left"/>
      <w:pPr>
        <w:ind w:left="472" w:hanging="194"/>
      </w:pPr>
      <w:rPr>
        <w:rFonts w:hint="default"/>
        <w:lang w:val="en-US" w:eastAsia="en-US" w:bidi="ar-SA"/>
      </w:rPr>
    </w:lvl>
    <w:lvl w:ilvl="2" w:tplc="DB4A32F4">
      <w:numFmt w:val="bullet"/>
      <w:lvlText w:val="•"/>
      <w:lvlJc w:val="left"/>
      <w:pPr>
        <w:ind w:left="664" w:hanging="194"/>
      </w:pPr>
      <w:rPr>
        <w:rFonts w:hint="default"/>
        <w:lang w:val="en-US" w:eastAsia="en-US" w:bidi="ar-SA"/>
      </w:rPr>
    </w:lvl>
    <w:lvl w:ilvl="3" w:tplc="3D707CC8">
      <w:numFmt w:val="bullet"/>
      <w:lvlText w:val="•"/>
      <w:lvlJc w:val="left"/>
      <w:pPr>
        <w:ind w:left="856" w:hanging="194"/>
      </w:pPr>
      <w:rPr>
        <w:rFonts w:hint="default"/>
        <w:lang w:val="en-US" w:eastAsia="en-US" w:bidi="ar-SA"/>
      </w:rPr>
    </w:lvl>
    <w:lvl w:ilvl="4" w:tplc="8F8428EA">
      <w:numFmt w:val="bullet"/>
      <w:lvlText w:val="•"/>
      <w:lvlJc w:val="left"/>
      <w:pPr>
        <w:ind w:left="1048" w:hanging="194"/>
      </w:pPr>
      <w:rPr>
        <w:rFonts w:hint="default"/>
        <w:lang w:val="en-US" w:eastAsia="en-US" w:bidi="ar-SA"/>
      </w:rPr>
    </w:lvl>
    <w:lvl w:ilvl="5" w:tplc="E4D2D94C">
      <w:numFmt w:val="bullet"/>
      <w:lvlText w:val="•"/>
      <w:lvlJc w:val="left"/>
      <w:pPr>
        <w:ind w:left="1240" w:hanging="194"/>
      </w:pPr>
      <w:rPr>
        <w:rFonts w:hint="default"/>
        <w:lang w:val="en-US" w:eastAsia="en-US" w:bidi="ar-SA"/>
      </w:rPr>
    </w:lvl>
    <w:lvl w:ilvl="6" w:tplc="C4628072">
      <w:numFmt w:val="bullet"/>
      <w:lvlText w:val="•"/>
      <w:lvlJc w:val="left"/>
      <w:pPr>
        <w:ind w:left="1432" w:hanging="194"/>
      </w:pPr>
      <w:rPr>
        <w:rFonts w:hint="default"/>
        <w:lang w:val="en-US" w:eastAsia="en-US" w:bidi="ar-SA"/>
      </w:rPr>
    </w:lvl>
    <w:lvl w:ilvl="7" w:tplc="F4BA0FB2">
      <w:numFmt w:val="bullet"/>
      <w:lvlText w:val="•"/>
      <w:lvlJc w:val="left"/>
      <w:pPr>
        <w:ind w:left="1624" w:hanging="194"/>
      </w:pPr>
      <w:rPr>
        <w:rFonts w:hint="default"/>
        <w:lang w:val="en-US" w:eastAsia="en-US" w:bidi="ar-SA"/>
      </w:rPr>
    </w:lvl>
    <w:lvl w:ilvl="8" w:tplc="89BA3B50">
      <w:numFmt w:val="bullet"/>
      <w:lvlText w:val="•"/>
      <w:lvlJc w:val="left"/>
      <w:pPr>
        <w:ind w:left="1816" w:hanging="194"/>
      </w:pPr>
      <w:rPr>
        <w:rFonts w:hint="default"/>
        <w:lang w:val="en-US" w:eastAsia="en-US" w:bidi="ar-SA"/>
      </w:rPr>
    </w:lvl>
  </w:abstractNum>
  <w:abstractNum w:abstractNumId="6" w15:restartNumberingAfterBreak="0">
    <w:nsid w:val="2C2D6FFC"/>
    <w:multiLevelType w:val="hybridMultilevel"/>
    <w:tmpl w:val="CD0489E0"/>
    <w:lvl w:ilvl="0" w:tplc="AA10B45C">
      <w:start w:val="1"/>
      <w:numFmt w:val="lowerRoman"/>
      <w:lvlText w:val="%1."/>
      <w:lvlJc w:val="left"/>
      <w:pPr>
        <w:ind w:left="473" w:hanging="360"/>
      </w:pPr>
      <w:rPr>
        <w:rFonts w:hint="default"/>
        <w:strike w:val="0"/>
        <w:dstrike w:val="0"/>
        <w:color w:val="595959" w:themeColor="text1" w:themeTint="A6"/>
        <w:sz w:val="16"/>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504941"/>
    <w:multiLevelType w:val="hybridMultilevel"/>
    <w:tmpl w:val="FEB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00FB2"/>
    <w:multiLevelType w:val="hybridMultilevel"/>
    <w:tmpl w:val="CA7C7DCA"/>
    <w:lvl w:ilvl="0" w:tplc="1D8E12A0">
      <w:start w:val="1"/>
      <w:numFmt w:val="decimal"/>
      <w:lvlText w:val="%1."/>
      <w:lvlJc w:val="left"/>
      <w:pPr>
        <w:ind w:left="720" w:hanging="360"/>
      </w:pPr>
      <w:rPr>
        <w:rFonts w:hint="default"/>
        <w:color w:val="2861BC"/>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02B25"/>
    <w:multiLevelType w:val="hybridMultilevel"/>
    <w:tmpl w:val="E0C80094"/>
    <w:lvl w:ilvl="0" w:tplc="093A5C98">
      <w:numFmt w:val="bullet"/>
      <w:lvlText w:val="•"/>
      <w:lvlJc w:val="left"/>
      <w:pPr>
        <w:ind w:left="833"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3E020737"/>
    <w:multiLevelType w:val="hybridMultilevel"/>
    <w:tmpl w:val="EFDA0D62"/>
    <w:lvl w:ilvl="0" w:tplc="093A5C98">
      <w:numFmt w:val="bullet"/>
      <w:lvlText w:val="•"/>
      <w:lvlJc w:val="left"/>
      <w:pPr>
        <w:ind w:left="833"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3E9808A7"/>
    <w:multiLevelType w:val="hybridMultilevel"/>
    <w:tmpl w:val="24E6F8CC"/>
    <w:lvl w:ilvl="0" w:tplc="4B72CDAE">
      <w:numFmt w:val="bullet"/>
      <w:lvlText w:val="•"/>
      <w:lvlJc w:val="left"/>
      <w:pPr>
        <w:ind w:left="497" w:hanging="240"/>
      </w:pPr>
      <w:rPr>
        <w:rFonts w:ascii="Arial" w:eastAsia="Arial" w:hAnsi="Arial" w:cs="Arial" w:hint="default"/>
        <w:color w:val="FFFFFF"/>
        <w:w w:val="103"/>
        <w:sz w:val="22"/>
        <w:szCs w:val="22"/>
        <w:lang w:val="en-US" w:eastAsia="en-US" w:bidi="ar-SA"/>
      </w:rPr>
    </w:lvl>
    <w:lvl w:ilvl="1" w:tplc="32B8027A">
      <w:numFmt w:val="bullet"/>
      <w:lvlText w:val="•"/>
      <w:lvlJc w:val="left"/>
      <w:pPr>
        <w:ind w:left="934" w:hanging="240"/>
      </w:pPr>
      <w:rPr>
        <w:rFonts w:hint="default"/>
        <w:lang w:val="en-US" w:eastAsia="en-US" w:bidi="ar-SA"/>
      </w:rPr>
    </w:lvl>
    <w:lvl w:ilvl="2" w:tplc="7352A77C">
      <w:numFmt w:val="bullet"/>
      <w:lvlText w:val="•"/>
      <w:lvlJc w:val="left"/>
      <w:pPr>
        <w:ind w:left="1368" w:hanging="240"/>
      </w:pPr>
      <w:rPr>
        <w:rFonts w:hint="default"/>
        <w:lang w:val="en-US" w:eastAsia="en-US" w:bidi="ar-SA"/>
      </w:rPr>
    </w:lvl>
    <w:lvl w:ilvl="3" w:tplc="C5A28D90">
      <w:numFmt w:val="bullet"/>
      <w:lvlText w:val="•"/>
      <w:lvlJc w:val="left"/>
      <w:pPr>
        <w:ind w:left="1802" w:hanging="240"/>
      </w:pPr>
      <w:rPr>
        <w:rFonts w:hint="default"/>
        <w:lang w:val="en-US" w:eastAsia="en-US" w:bidi="ar-SA"/>
      </w:rPr>
    </w:lvl>
    <w:lvl w:ilvl="4" w:tplc="4D82DD3A">
      <w:numFmt w:val="bullet"/>
      <w:lvlText w:val="•"/>
      <w:lvlJc w:val="left"/>
      <w:pPr>
        <w:ind w:left="2236" w:hanging="240"/>
      </w:pPr>
      <w:rPr>
        <w:rFonts w:hint="default"/>
        <w:lang w:val="en-US" w:eastAsia="en-US" w:bidi="ar-SA"/>
      </w:rPr>
    </w:lvl>
    <w:lvl w:ilvl="5" w:tplc="99E6A28A">
      <w:numFmt w:val="bullet"/>
      <w:lvlText w:val="•"/>
      <w:lvlJc w:val="left"/>
      <w:pPr>
        <w:ind w:left="2670" w:hanging="240"/>
      </w:pPr>
      <w:rPr>
        <w:rFonts w:hint="default"/>
        <w:lang w:val="en-US" w:eastAsia="en-US" w:bidi="ar-SA"/>
      </w:rPr>
    </w:lvl>
    <w:lvl w:ilvl="6" w:tplc="36081C4A">
      <w:numFmt w:val="bullet"/>
      <w:lvlText w:val="•"/>
      <w:lvlJc w:val="left"/>
      <w:pPr>
        <w:ind w:left="3104" w:hanging="240"/>
      </w:pPr>
      <w:rPr>
        <w:rFonts w:hint="default"/>
        <w:lang w:val="en-US" w:eastAsia="en-US" w:bidi="ar-SA"/>
      </w:rPr>
    </w:lvl>
    <w:lvl w:ilvl="7" w:tplc="B9F4385A">
      <w:numFmt w:val="bullet"/>
      <w:lvlText w:val="•"/>
      <w:lvlJc w:val="left"/>
      <w:pPr>
        <w:ind w:left="3538" w:hanging="240"/>
      </w:pPr>
      <w:rPr>
        <w:rFonts w:hint="default"/>
        <w:lang w:val="en-US" w:eastAsia="en-US" w:bidi="ar-SA"/>
      </w:rPr>
    </w:lvl>
    <w:lvl w:ilvl="8" w:tplc="44200666">
      <w:numFmt w:val="bullet"/>
      <w:lvlText w:val="•"/>
      <w:lvlJc w:val="left"/>
      <w:pPr>
        <w:ind w:left="3972" w:hanging="240"/>
      </w:pPr>
      <w:rPr>
        <w:rFonts w:hint="default"/>
        <w:lang w:val="en-US" w:eastAsia="en-US" w:bidi="ar-SA"/>
      </w:rPr>
    </w:lvl>
  </w:abstractNum>
  <w:abstractNum w:abstractNumId="12" w15:restartNumberingAfterBreak="0">
    <w:nsid w:val="3F81756A"/>
    <w:multiLevelType w:val="hybridMultilevel"/>
    <w:tmpl w:val="52AE5BFE"/>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43E9F"/>
    <w:multiLevelType w:val="hybridMultilevel"/>
    <w:tmpl w:val="4F664FC4"/>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D522D"/>
    <w:multiLevelType w:val="hybridMultilevel"/>
    <w:tmpl w:val="83F2799C"/>
    <w:lvl w:ilvl="0" w:tplc="BD38A35A">
      <w:start w:val="1"/>
      <w:numFmt w:val="decimal"/>
      <w:lvlText w:val="%1."/>
      <w:lvlJc w:val="left"/>
      <w:pPr>
        <w:ind w:left="840" w:hanging="300"/>
      </w:pPr>
      <w:rPr>
        <w:rFonts w:ascii="Arial" w:eastAsia="Arial" w:hAnsi="Arial" w:cs="Arial" w:hint="default"/>
        <w:color w:val="2862BC"/>
        <w:spacing w:val="-1"/>
        <w:w w:val="70"/>
        <w:sz w:val="18"/>
        <w:szCs w:val="18"/>
        <w:lang w:val="en-US" w:eastAsia="en-US" w:bidi="ar-SA"/>
      </w:rPr>
    </w:lvl>
    <w:lvl w:ilvl="1" w:tplc="40902E46">
      <w:numFmt w:val="bullet"/>
      <w:lvlText w:val="•"/>
      <w:lvlJc w:val="left"/>
      <w:pPr>
        <w:ind w:left="1786" w:hanging="300"/>
      </w:pPr>
      <w:rPr>
        <w:rFonts w:hint="default"/>
        <w:lang w:val="en-US" w:eastAsia="en-US" w:bidi="ar-SA"/>
      </w:rPr>
    </w:lvl>
    <w:lvl w:ilvl="2" w:tplc="C1EABEB6">
      <w:numFmt w:val="bullet"/>
      <w:lvlText w:val="•"/>
      <w:lvlJc w:val="left"/>
      <w:pPr>
        <w:ind w:left="2733" w:hanging="300"/>
      </w:pPr>
      <w:rPr>
        <w:rFonts w:hint="default"/>
        <w:lang w:val="en-US" w:eastAsia="en-US" w:bidi="ar-SA"/>
      </w:rPr>
    </w:lvl>
    <w:lvl w:ilvl="3" w:tplc="ECD2DB50">
      <w:numFmt w:val="bullet"/>
      <w:lvlText w:val="•"/>
      <w:lvlJc w:val="left"/>
      <w:pPr>
        <w:ind w:left="3679" w:hanging="300"/>
      </w:pPr>
      <w:rPr>
        <w:rFonts w:hint="default"/>
        <w:lang w:val="en-US" w:eastAsia="en-US" w:bidi="ar-SA"/>
      </w:rPr>
    </w:lvl>
    <w:lvl w:ilvl="4" w:tplc="3E2C86DC">
      <w:numFmt w:val="bullet"/>
      <w:lvlText w:val="•"/>
      <w:lvlJc w:val="left"/>
      <w:pPr>
        <w:ind w:left="4626" w:hanging="300"/>
      </w:pPr>
      <w:rPr>
        <w:rFonts w:hint="default"/>
        <w:lang w:val="en-US" w:eastAsia="en-US" w:bidi="ar-SA"/>
      </w:rPr>
    </w:lvl>
    <w:lvl w:ilvl="5" w:tplc="3BB4FBD6">
      <w:numFmt w:val="bullet"/>
      <w:lvlText w:val="•"/>
      <w:lvlJc w:val="left"/>
      <w:pPr>
        <w:ind w:left="5572" w:hanging="300"/>
      </w:pPr>
      <w:rPr>
        <w:rFonts w:hint="default"/>
        <w:lang w:val="en-US" w:eastAsia="en-US" w:bidi="ar-SA"/>
      </w:rPr>
    </w:lvl>
    <w:lvl w:ilvl="6" w:tplc="068EF3A2">
      <w:numFmt w:val="bullet"/>
      <w:lvlText w:val="•"/>
      <w:lvlJc w:val="left"/>
      <w:pPr>
        <w:ind w:left="6519" w:hanging="300"/>
      </w:pPr>
      <w:rPr>
        <w:rFonts w:hint="default"/>
        <w:lang w:val="en-US" w:eastAsia="en-US" w:bidi="ar-SA"/>
      </w:rPr>
    </w:lvl>
    <w:lvl w:ilvl="7" w:tplc="45425272">
      <w:numFmt w:val="bullet"/>
      <w:lvlText w:val="•"/>
      <w:lvlJc w:val="left"/>
      <w:pPr>
        <w:ind w:left="7465" w:hanging="300"/>
      </w:pPr>
      <w:rPr>
        <w:rFonts w:hint="default"/>
        <w:lang w:val="en-US" w:eastAsia="en-US" w:bidi="ar-SA"/>
      </w:rPr>
    </w:lvl>
    <w:lvl w:ilvl="8" w:tplc="61C2EDB2">
      <w:numFmt w:val="bullet"/>
      <w:lvlText w:val="•"/>
      <w:lvlJc w:val="left"/>
      <w:pPr>
        <w:ind w:left="8412" w:hanging="300"/>
      </w:pPr>
      <w:rPr>
        <w:rFonts w:hint="default"/>
        <w:lang w:val="en-US" w:eastAsia="en-US" w:bidi="ar-SA"/>
      </w:rPr>
    </w:lvl>
  </w:abstractNum>
  <w:abstractNum w:abstractNumId="15" w15:restartNumberingAfterBreak="0">
    <w:nsid w:val="5A5004C2"/>
    <w:multiLevelType w:val="hybridMultilevel"/>
    <w:tmpl w:val="5BD20734"/>
    <w:lvl w:ilvl="0" w:tplc="9B5A324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6" w15:restartNumberingAfterBreak="0">
    <w:nsid w:val="60433FF0"/>
    <w:multiLevelType w:val="hybridMultilevel"/>
    <w:tmpl w:val="5C62B7EE"/>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02B2D"/>
    <w:multiLevelType w:val="hybridMultilevel"/>
    <w:tmpl w:val="2CC4A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4FC5FFC"/>
    <w:multiLevelType w:val="hybridMultilevel"/>
    <w:tmpl w:val="012E8B4A"/>
    <w:lvl w:ilvl="0" w:tplc="FC24AD4A">
      <w:start w:val="1"/>
      <w:numFmt w:val="decimal"/>
      <w:lvlText w:val="%1."/>
      <w:lvlJc w:val="left"/>
      <w:pPr>
        <w:ind w:left="740" w:hanging="300"/>
      </w:pPr>
      <w:rPr>
        <w:rFonts w:ascii="Arial" w:eastAsia="Arial" w:hAnsi="Arial" w:cs="Arial" w:hint="default"/>
        <w:b/>
        <w:bCs/>
        <w:color w:val="FFFFFF"/>
        <w:w w:val="78"/>
        <w:sz w:val="22"/>
        <w:szCs w:val="22"/>
        <w:lang w:val="en-US" w:eastAsia="en-US" w:bidi="ar-SA"/>
      </w:rPr>
    </w:lvl>
    <w:lvl w:ilvl="1" w:tplc="67A0BDD0">
      <w:numFmt w:val="bullet"/>
      <w:lvlText w:val="•"/>
      <w:lvlJc w:val="left"/>
      <w:pPr>
        <w:ind w:left="1696" w:hanging="300"/>
      </w:pPr>
      <w:rPr>
        <w:rFonts w:hint="default"/>
        <w:lang w:val="en-US" w:eastAsia="en-US" w:bidi="ar-SA"/>
      </w:rPr>
    </w:lvl>
    <w:lvl w:ilvl="2" w:tplc="6C406DF2">
      <w:numFmt w:val="bullet"/>
      <w:lvlText w:val="•"/>
      <w:lvlJc w:val="left"/>
      <w:pPr>
        <w:ind w:left="2653" w:hanging="300"/>
      </w:pPr>
      <w:rPr>
        <w:rFonts w:hint="default"/>
        <w:lang w:val="en-US" w:eastAsia="en-US" w:bidi="ar-SA"/>
      </w:rPr>
    </w:lvl>
    <w:lvl w:ilvl="3" w:tplc="5B50778A">
      <w:numFmt w:val="bullet"/>
      <w:lvlText w:val="•"/>
      <w:lvlJc w:val="left"/>
      <w:pPr>
        <w:ind w:left="3609" w:hanging="300"/>
      </w:pPr>
      <w:rPr>
        <w:rFonts w:hint="default"/>
        <w:lang w:val="en-US" w:eastAsia="en-US" w:bidi="ar-SA"/>
      </w:rPr>
    </w:lvl>
    <w:lvl w:ilvl="4" w:tplc="5CB86356">
      <w:numFmt w:val="bullet"/>
      <w:lvlText w:val="•"/>
      <w:lvlJc w:val="left"/>
      <w:pPr>
        <w:ind w:left="4566" w:hanging="300"/>
      </w:pPr>
      <w:rPr>
        <w:rFonts w:hint="default"/>
        <w:lang w:val="en-US" w:eastAsia="en-US" w:bidi="ar-SA"/>
      </w:rPr>
    </w:lvl>
    <w:lvl w:ilvl="5" w:tplc="35A205FA">
      <w:numFmt w:val="bullet"/>
      <w:lvlText w:val="•"/>
      <w:lvlJc w:val="left"/>
      <w:pPr>
        <w:ind w:left="5522" w:hanging="300"/>
      </w:pPr>
      <w:rPr>
        <w:rFonts w:hint="default"/>
        <w:lang w:val="en-US" w:eastAsia="en-US" w:bidi="ar-SA"/>
      </w:rPr>
    </w:lvl>
    <w:lvl w:ilvl="6" w:tplc="830E533C">
      <w:numFmt w:val="bullet"/>
      <w:lvlText w:val="•"/>
      <w:lvlJc w:val="left"/>
      <w:pPr>
        <w:ind w:left="6479" w:hanging="300"/>
      </w:pPr>
      <w:rPr>
        <w:rFonts w:hint="default"/>
        <w:lang w:val="en-US" w:eastAsia="en-US" w:bidi="ar-SA"/>
      </w:rPr>
    </w:lvl>
    <w:lvl w:ilvl="7" w:tplc="B57CCD24">
      <w:numFmt w:val="bullet"/>
      <w:lvlText w:val="•"/>
      <w:lvlJc w:val="left"/>
      <w:pPr>
        <w:ind w:left="7435" w:hanging="300"/>
      </w:pPr>
      <w:rPr>
        <w:rFonts w:hint="default"/>
        <w:lang w:val="en-US" w:eastAsia="en-US" w:bidi="ar-SA"/>
      </w:rPr>
    </w:lvl>
    <w:lvl w:ilvl="8" w:tplc="8FB2118C">
      <w:numFmt w:val="bullet"/>
      <w:lvlText w:val="•"/>
      <w:lvlJc w:val="left"/>
      <w:pPr>
        <w:ind w:left="8392" w:hanging="300"/>
      </w:pPr>
      <w:rPr>
        <w:rFonts w:hint="default"/>
        <w:lang w:val="en-US" w:eastAsia="en-US" w:bidi="ar-SA"/>
      </w:rPr>
    </w:lvl>
  </w:abstractNum>
  <w:abstractNum w:abstractNumId="19" w15:restartNumberingAfterBreak="0">
    <w:nsid w:val="654E380E"/>
    <w:multiLevelType w:val="hybridMultilevel"/>
    <w:tmpl w:val="1E90FC8A"/>
    <w:lvl w:ilvl="0" w:tplc="4E08172A">
      <w:start w:val="1"/>
      <w:numFmt w:val="decimal"/>
      <w:lvlText w:val="%1."/>
      <w:lvlJc w:val="left"/>
      <w:pPr>
        <w:ind w:left="720" w:hanging="360"/>
      </w:pPr>
      <w:rPr>
        <w:rFonts w:hint="default"/>
        <w:color w:val="2861BC"/>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3D238F"/>
    <w:multiLevelType w:val="hybridMultilevel"/>
    <w:tmpl w:val="DA324F32"/>
    <w:lvl w:ilvl="0" w:tplc="8E803EAE">
      <w:numFmt w:val="bullet"/>
      <w:lvlText w:val="•"/>
      <w:lvlJc w:val="left"/>
      <w:pPr>
        <w:ind w:left="379" w:hanging="180"/>
      </w:pPr>
      <w:rPr>
        <w:rFonts w:ascii="Arial" w:eastAsia="Arial" w:hAnsi="Arial" w:cs="Arial" w:hint="default"/>
        <w:color w:val="2862BC"/>
        <w:w w:val="103"/>
        <w:sz w:val="20"/>
        <w:szCs w:val="20"/>
        <w:lang w:val="en-US" w:eastAsia="en-US" w:bidi="ar-SA"/>
      </w:rPr>
    </w:lvl>
    <w:lvl w:ilvl="1" w:tplc="FFDC367C">
      <w:numFmt w:val="bullet"/>
      <w:lvlText w:val="•"/>
      <w:lvlJc w:val="left"/>
      <w:pPr>
        <w:ind w:left="562" w:hanging="180"/>
      </w:pPr>
      <w:rPr>
        <w:rFonts w:hint="default"/>
        <w:lang w:val="en-US" w:eastAsia="en-US" w:bidi="ar-SA"/>
      </w:rPr>
    </w:lvl>
    <w:lvl w:ilvl="2" w:tplc="7BFCD3D4">
      <w:numFmt w:val="bullet"/>
      <w:lvlText w:val="•"/>
      <w:lvlJc w:val="left"/>
      <w:pPr>
        <w:ind w:left="744" w:hanging="180"/>
      </w:pPr>
      <w:rPr>
        <w:rFonts w:hint="default"/>
        <w:lang w:val="en-US" w:eastAsia="en-US" w:bidi="ar-SA"/>
      </w:rPr>
    </w:lvl>
    <w:lvl w:ilvl="3" w:tplc="034CD532">
      <w:numFmt w:val="bullet"/>
      <w:lvlText w:val="•"/>
      <w:lvlJc w:val="left"/>
      <w:pPr>
        <w:ind w:left="926" w:hanging="180"/>
      </w:pPr>
      <w:rPr>
        <w:rFonts w:hint="default"/>
        <w:lang w:val="en-US" w:eastAsia="en-US" w:bidi="ar-SA"/>
      </w:rPr>
    </w:lvl>
    <w:lvl w:ilvl="4" w:tplc="5942C068">
      <w:numFmt w:val="bullet"/>
      <w:lvlText w:val="•"/>
      <w:lvlJc w:val="left"/>
      <w:pPr>
        <w:ind w:left="1108" w:hanging="180"/>
      </w:pPr>
      <w:rPr>
        <w:rFonts w:hint="default"/>
        <w:lang w:val="en-US" w:eastAsia="en-US" w:bidi="ar-SA"/>
      </w:rPr>
    </w:lvl>
    <w:lvl w:ilvl="5" w:tplc="D7E4DF04">
      <w:numFmt w:val="bullet"/>
      <w:lvlText w:val="•"/>
      <w:lvlJc w:val="left"/>
      <w:pPr>
        <w:ind w:left="1290" w:hanging="180"/>
      </w:pPr>
      <w:rPr>
        <w:rFonts w:hint="default"/>
        <w:lang w:val="en-US" w:eastAsia="en-US" w:bidi="ar-SA"/>
      </w:rPr>
    </w:lvl>
    <w:lvl w:ilvl="6" w:tplc="5CAC8BAE">
      <w:numFmt w:val="bullet"/>
      <w:lvlText w:val="•"/>
      <w:lvlJc w:val="left"/>
      <w:pPr>
        <w:ind w:left="1472" w:hanging="180"/>
      </w:pPr>
      <w:rPr>
        <w:rFonts w:hint="default"/>
        <w:lang w:val="en-US" w:eastAsia="en-US" w:bidi="ar-SA"/>
      </w:rPr>
    </w:lvl>
    <w:lvl w:ilvl="7" w:tplc="248EE75C">
      <w:numFmt w:val="bullet"/>
      <w:lvlText w:val="•"/>
      <w:lvlJc w:val="left"/>
      <w:pPr>
        <w:ind w:left="1654" w:hanging="180"/>
      </w:pPr>
      <w:rPr>
        <w:rFonts w:hint="default"/>
        <w:lang w:val="en-US" w:eastAsia="en-US" w:bidi="ar-SA"/>
      </w:rPr>
    </w:lvl>
    <w:lvl w:ilvl="8" w:tplc="492ED6F4">
      <w:numFmt w:val="bullet"/>
      <w:lvlText w:val="•"/>
      <w:lvlJc w:val="left"/>
      <w:pPr>
        <w:ind w:left="1836" w:hanging="180"/>
      </w:pPr>
      <w:rPr>
        <w:rFonts w:hint="default"/>
        <w:lang w:val="en-US" w:eastAsia="en-US" w:bidi="ar-SA"/>
      </w:rPr>
    </w:lvl>
  </w:abstractNum>
  <w:abstractNum w:abstractNumId="21" w15:restartNumberingAfterBreak="0">
    <w:nsid w:val="6D4113C1"/>
    <w:multiLevelType w:val="hybridMultilevel"/>
    <w:tmpl w:val="165C4432"/>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26893"/>
    <w:multiLevelType w:val="hybridMultilevel"/>
    <w:tmpl w:val="3E6E8EF6"/>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B85DFC"/>
    <w:multiLevelType w:val="hybridMultilevel"/>
    <w:tmpl w:val="951CBC6C"/>
    <w:lvl w:ilvl="0" w:tplc="26B8BDC0">
      <w:numFmt w:val="bullet"/>
      <w:lvlText w:val="•"/>
      <w:lvlJc w:val="left"/>
      <w:pPr>
        <w:ind w:left="379" w:hanging="180"/>
      </w:pPr>
      <w:rPr>
        <w:rFonts w:ascii="Arial" w:eastAsia="Arial" w:hAnsi="Arial" w:cs="Arial" w:hint="default"/>
        <w:color w:val="2862BC"/>
        <w:w w:val="103"/>
        <w:sz w:val="20"/>
        <w:szCs w:val="20"/>
        <w:lang w:val="en-US" w:eastAsia="en-US" w:bidi="ar-SA"/>
      </w:rPr>
    </w:lvl>
    <w:lvl w:ilvl="1" w:tplc="110A0BCE">
      <w:numFmt w:val="bullet"/>
      <w:lvlText w:val="•"/>
      <w:lvlJc w:val="left"/>
      <w:pPr>
        <w:ind w:left="562" w:hanging="180"/>
      </w:pPr>
      <w:rPr>
        <w:rFonts w:hint="default"/>
        <w:lang w:val="en-US" w:eastAsia="en-US" w:bidi="ar-SA"/>
      </w:rPr>
    </w:lvl>
    <w:lvl w:ilvl="2" w:tplc="42681CF6">
      <w:numFmt w:val="bullet"/>
      <w:lvlText w:val="•"/>
      <w:lvlJc w:val="left"/>
      <w:pPr>
        <w:ind w:left="744" w:hanging="180"/>
      </w:pPr>
      <w:rPr>
        <w:rFonts w:hint="default"/>
        <w:lang w:val="en-US" w:eastAsia="en-US" w:bidi="ar-SA"/>
      </w:rPr>
    </w:lvl>
    <w:lvl w:ilvl="3" w:tplc="73ECC37A">
      <w:numFmt w:val="bullet"/>
      <w:lvlText w:val="•"/>
      <w:lvlJc w:val="left"/>
      <w:pPr>
        <w:ind w:left="926" w:hanging="180"/>
      </w:pPr>
      <w:rPr>
        <w:rFonts w:hint="default"/>
        <w:lang w:val="en-US" w:eastAsia="en-US" w:bidi="ar-SA"/>
      </w:rPr>
    </w:lvl>
    <w:lvl w:ilvl="4" w:tplc="9C7CA99E">
      <w:numFmt w:val="bullet"/>
      <w:lvlText w:val="•"/>
      <w:lvlJc w:val="left"/>
      <w:pPr>
        <w:ind w:left="1108" w:hanging="180"/>
      </w:pPr>
      <w:rPr>
        <w:rFonts w:hint="default"/>
        <w:lang w:val="en-US" w:eastAsia="en-US" w:bidi="ar-SA"/>
      </w:rPr>
    </w:lvl>
    <w:lvl w:ilvl="5" w:tplc="C1405148">
      <w:numFmt w:val="bullet"/>
      <w:lvlText w:val="•"/>
      <w:lvlJc w:val="left"/>
      <w:pPr>
        <w:ind w:left="1290" w:hanging="180"/>
      </w:pPr>
      <w:rPr>
        <w:rFonts w:hint="default"/>
        <w:lang w:val="en-US" w:eastAsia="en-US" w:bidi="ar-SA"/>
      </w:rPr>
    </w:lvl>
    <w:lvl w:ilvl="6" w:tplc="ABAECF84">
      <w:numFmt w:val="bullet"/>
      <w:lvlText w:val="•"/>
      <w:lvlJc w:val="left"/>
      <w:pPr>
        <w:ind w:left="1472" w:hanging="180"/>
      </w:pPr>
      <w:rPr>
        <w:rFonts w:hint="default"/>
        <w:lang w:val="en-US" w:eastAsia="en-US" w:bidi="ar-SA"/>
      </w:rPr>
    </w:lvl>
    <w:lvl w:ilvl="7" w:tplc="716470B6">
      <w:numFmt w:val="bullet"/>
      <w:lvlText w:val="•"/>
      <w:lvlJc w:val="left"/>
      <w:pPr>
        <w:ind w:left="1654" w:hanging="180"/>
      </w:pPr>
      <w:rPr>
        <w:rFonts w:hint="default"/>
        <w:lang w:val="en-US" w:eastAsia="en-US" w:bidi="ar-SA"/>
      </w:rPr>
    </w:lvl>
    <w:lvl w:ilvl="8" w:tplc="73C6F98E">
      <w:numFmt w:val="bullet"/>
      <w:lvlText w:val="•"/>
      <w:lvlJc w:val="left"/>
      <w:pPr>
        <w:ind w:left="1836" w:hanging="180"/>
      </w:pPr>
      <w:rPr>
        <w:rFonts w:hint="default"/>
        <w:lang w:val="en-US" w:eastAsia="en-US" w:bidi="ar-SA"/>
      </w:rPr>
    </w:lvl>
  </w:abstractNum>
  <w:abstractNum w:abstractNumId="24" w15:restartNumberingAfterBreak="0">
    <w:nsid w:val="78CF78BA"/>
    <w:multiLevelType w:val="hybridMultilevel"/>
    <w:tmpl w:val="B9521E9C"/>
    <w:lvl w:ilvl="0" w:tplc="8DA0BAEE">
      <w:numFmt w:val="bullet"/>
      <w:lvlText w:val="•"/>
      <w:lvlJc w:val="left"/>
      <w:pPr>
        <w:ind w:left="520" w:hanging="300"/>
      </w:pPr>
      <w:rPr>
        <w:rFonts w:ascii="Arial" w:eastAsia="Arial" w:hAnsi="Arial" w:cs="Arial" w:hint="default"/>
        <w:color w:val="2862BC"/>
        <w:w w:val="103"/>
        <w:sz w:val="20"/>
        <w:szCs w:val="20"/>
        <w:lang w:val="en-US" w:eastAsia="en-US" w:bidi="ar-SA"/>
      </w:rPr>
    </w:lvl>
    <w:lvl w:ilvl="1" w:tplc="E01AE9FC">
      <w:numFmt w:val="bullet"/>
      <w:lvlText w:val="•"/>
      <w:lvlJc w:val="left"/>
      <w:pPr>
        <w:ind w:left="540" w:hanging="300"/>
      </w:pPr>
      <w:rPr>
        <w:rFonts w:hint="default"/>
        <w:lang w:val="en-US" w:eastAsia="en-US" w:bidi="ar-SA"/>
      </w:rPr>
    </w:lvl>
    <w:lvl w:ilvl="2" w:tplc="0428B4E4">
      <w:numFmt w:val="bullet"/>
      <w:lvlText w:val="•"/>
      <w:lvlJc w:val="left"/>
      <w:pPr>
        <w:ind w:left="1037" w:hanging="300"/>
      </w:pPr>
      <w:rPr>
        <w:rFonts w:hint="default"/>
        <w:lang w:val="en-US" w:eastAsia="en-US" w:bidi="ar-SA"/>
      </w:rPr>
    </w:lvl>
    <w:lvl w:ilvl="3" w:tplc="367C8D56">
      <w:numFmt w:val="bullet"/>
      <w:lvlText w:val="•"/>
      <w:lvlJc w:val="left"/>
      <w:pPr>
        <w:ind w:left="1534" w:hanging="300"/>
      </w:pPr>
      <w:rPr>
        <w:rFonts w:hint="default"/>
        <w:lang w:val="en-US" w:eastAsia="en-US" w:bidi="ar-SA"/>
      </w:rPr>
    </w:lvl>
    <w:lvl w:ilvl="4" w:tplc="85DE403C">
      <w:numFmt w:val="bullet"/>
      <w:lvlText w:val="•"/>
      <w:lvlJc w:val="left"/>
      <w:pPr>
        <w:ind w:left="2032" w:hanging="300"/>
      </w:pPr>
      <w:rPr>
        <w:rFonts w:hint="default"/>
        <w:lang w:val="en-US" w:eastAsia="en-US" w:bidi="ar-SA"/>
      </w:rPr>
    </w:lvl>
    <w:lvl w:ilvl="5" w:tplc="C4B4A328">
      <w:numFmt w:val="bullet"/>
      <w:lvlText w:val="•"/>
      <w:lvlJc w:val="left"/>
      <w:pPr>
        <w:ind w:left="2529" w:hanging="300"/>
      </w:pPr>
      <w:rPr>
        <w:rFonts w:hint="default"/>
        <w:lang w:val="en-US" w:eastAsia="en-US" w:bidi="ar-SA"/>
      </w:rPr>
    </w:lvl>
    <w:lvl w:ilvl="6" w:tplc="B55C1C14">
      <w:numFmt w:val="bullet"/>
      <w:lvlText w:val="•"/>
      <w:lvlJc w:val="left"/>
      <w:pPr>
        <w:ind w:left="3026" w:hanging="300"/>
      </w:pPr>
      <w:rPr>
        <w:rFonts w:hint="default"/>
        <w:lang w:val="en-US" w:eastAsia="en-US" w:bidi="ar-SA"/>
      </w:rPr>
    </w:lvl>
    <w:lvl w:ilvl="7" w:tplc="A1747D58">
      <w:numFmt w:val="bullet"/>
      <w:lvlText w:val="•"/>
      <w:lvlJc w:val="left"/>
      <w:pPr>
        <w:ind w:left="3524" w:hanging="300"/>
      </w:pPr>
      <w:rPr>
        <w:rFonts w:hint="default"/>
        <w:lang w:val="en-US" w:eastAsia="en-US" w:bidi="ar-SA"/>
      </w:rPr>
    </w:lvl>
    <w:lvl w:ilvl="8" w:tplc="29B43F90">
      <w:numFmt w:val="bullet"/>
      <w:lvlText w:val="•"/>
      <w:lvlJc w:val="left"/>
      <w:pPr>
        <w:ind w:left="4021" w:hanging="300"/>
      </w:pPr>
      <w:rPr>
        <w:rFonts w:hint="default"/>
        <w:lang w:val="en-US" w:eastAsia="en-US" w:bidi="ar-SA"/>
      </w:rPr>
    </w:lvl>
  </w:abstractNum>
  <w:abstractNum w:abstractNumId="25" w15:restartNumberingAfterBreak="0">
    <w:nsid w:val="7B0B17DB"/>
    <w:multiLevelType w:val="hybridMultilevel"/>
    <w:tmpl w:val="E9BECD9E"/>
    <w:lvl w:ilvl="0" w:tplc="BE14B55A">
      <w:numFmt w:val="bullet"/>
      <w:lvlText w:val="•"/>
      <w:lvlJc w:val="left"/>
      <w:pPr>
        <w:ind w:left="379" w:hanging="180"/>
      </w:pPr>
      <w:rPr>
        <w:rFonts w:ascii="Arial" w:eastAsia="Arial" w:hAnsi="Arial" w:cs="Arial" w:hint="default"/>
        <w:color w:val="2862BC"/>
        <w:w w:val="103"/>
        <w:sz w:val="20"/>
        <w:szCs w:val="20"/>
        <w:lang w:val="en-US" w:eastAsia="en-US" w:bidi="ar-SA"/>
      </w:rPr>
    </w:lvl>
    <w:lvl w:ilvl="1" w:tplc="CEDEC3B0">
      <w:numFmt w:val="bullet"/>
      <w:lvlText w:val="•"/>
      <w:lvlJc w:val="left"/>
      <w:pPr>
        <w:ind w:left="562" w:hanging="180"/>
      </w:pPr>
      <w:rPr>
        <w:rFonts w:hint="default"/>
        <w:lang w:val="en-US" w:eastAsia="en-US" w:bidi="ar-SA"/>
      </w:rPr>
    </w:lvl>
    <w:lvl w:ilvl="2" w:tplc="AE3A9DEA">
      <w:numFmt w:val="bullet"/>
      <w:lvlText w:val="•"/>
      <w:lvlJc w:val="left"/>
      <w:pPr>
        <w:ind w:left="744" w:hanging="180"/>
      </w:pPr>
      <w:rPr>
        <w:rFonts w:hint="default"/>
        <w:lang w:val="en-US" w:eastAsia="en-US" w:bidi="ar-SA"/>
      </w:rPr>
    </w:lvl>
    <w:lvl w:ilvl="3" w:tplc="C414D8C4">
      <w:numFmt w:val="bullet"/>
      <w:lvlText w:val="•"/>
      <w:lvlJc w:val="left"/>
      <w:pPr>
        <w:ind w:left="926" w:hanging="180"/>
      </w:pPr>
      <w:rPr>
        <w:rFonts w:hint="default"/>
        <w:lang w:val="en-US" w:eastAsia="en-US" w:bidi="ar-SA"/>
      </w:rPr>
    </w:lvl>
    <w:lvl w:ilvl="4" w:tplc="8E5E119C">
      <w:numFmt w:val="bullet"/>
      <w:lvlText w:val="•"/>
      <w:lvlJc w:val="left"/>
      <w:pPr>
        <w:ind w:left="1108" w:hanging="180"/>
      </w:pPr>
      <w:rPr>
        <w:rFonts w:hint="default"/>
        <w:lang w:val="en-US" w:eastAsia="en-US" w:bidi="ar-SA"/>
      </w:rPr>
    </w:lvl>
    <w:lvl w:ilvl="5" w:tplc="CBD64F8E">
      <w:numFmt w:val="bullet"/>
      <w:lvlText w:val="•"/>
      <w:lvlJc w:val="left"/>
      <w:pPr>
        <w:ind w:left="1290" w:hanging="180"/>
      </w:pPr>
      <w:rPr>
        <w:rFonts w:hint="default"/>
        <w:lang w:val="en-US" w:eastAsia="en-US" w:bidi="ar-SA"/>
      </w:rPr>
    </w:lvl>
    <w:lvl w:ilvl="6" w:tplc="73D05020">
      <w:numFmt w:val="bullet"/>
      <w:lvlText w:val="•"/>
      <w:lvlJc w:val="left"/>
      <w:pPr>
        <w:ind w:left="1472" w:hanging="180"/>
      </w:pPr>
      <w:rPr>
        <w:rFonts w:hint="default"/>
        <w:lang w:val="en-US" w:eastAsia="en-US" w:bidi="ar-SA"/>
      </w:rPr>
    </w:lvl>
    <w:lvl w:ilvl="7" w:tplc="52CE36E4">
      <w:numFmt w:val="bullet"/>
      <w:lvlText w:val="•"/>
      <w:lvlJc w:val="left"/>
      <w:pPr>
        <w:ind w:left="1654" w:hanging="180"/>
      </w:pPr>
      <w:rPr>
        <w:rFonts w:hint="default"/>
        <w:lang w:val="en-US" w:eastAsia="en-US" w:bidi="ar-SA"/>
      </w:rPr>
    </w:lvl>
    <w:lvl w:ilvl="8" w:tplc="36084998">
      <w:numFmt w:val="bullet"/>
      <w:lvlText w:val="•"/>
      <w:lvlJc w:val="left"/>
      <w:pPr>
        <w:ind w:left="1836" w:hanging="180"/>
      </w:pPr>
      <w:rPr>
        <w:rFonts w:hint="default"/>
        <w:lang w:val="en-US" w:eastAsia="en-US" w:bidi="ar-SA"/>
      </w:rPr>
    </w:lvl>
  </w:abstractNum>
  <w:abstractNum w:abstractNumId="26" w15:restartNumberingAfterBreak="0">
    <w:nsid w:val="7F88490A"/>
    <w:multiLevelType w:val="hybridMultilevel"/>
    <w:tmpl w:val="82DEE4A8"/>
    <w:lvl w:ilvl="0" w:tplc="093A5C98">
      <w:numFmt w:val="bullet"/>
      <w:lvlText w:val="•"/>
      <w:lvlJc w:val="left"/>
      <w:pPr>
        <w:ind w:left="720" w:hanging="360"/>
      </w:pPr>
      <w:rPr>
        <w:rFonts w:ascii="Arial" w:eastAsia="Arial" w:hAnsi="Arial" w:cs="Arial" w:hint="default"/>
        <w:color w:val="2862BC"/>
        <w:w w:val="103"/>
        <w:sz w:val="20"/>
        <w:szCs w:val="20"/>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0"/>
  </w:num>
  <w:num w:numId="4">
    <w:abstractNumId w:val="23"/>
  </w:num>
  <w:num w:numId="5">
    <w:abstractNumId w:val="4"/>
  </w:num>
  <w:num w:numId="6">
    <w:abstractNumId w:val="1"/>
  </w:num>
  <w:num w:numId="7">
    <w:abstractNumId w:val="24"/>
  </w:num>
  <w:num w:numId="8">
    <w:abstractNumId w:val="18"/>
  </w:num>
  <w:num w:numId="9">
    <w:abstractNumId w:val="11"/>
  </w:num>
  <w:num w:numId="10">
    <w:abstractNumId w:val="14"/>
  </w:num>
  <w:num w:numId="11">
    <w:abstractNumId w:val="8"/>
  </w:num>
  <w:num w:numId="12">
    <w:abstractNumId w:val="19"/>
  </w:num>
  <w:num w:numId="13">
    <w:abstractNumId w:val="7"/>
  </w:num>
  <w:num w:numId="14">
    <w:abstractNumId w:val="26"/>
  </w:num>
  <w:num w:numId="15">
    <w:abstractNumId w:val="12"/>
  </w:num>
  <w:num w:numId="16">
    <w:abstractNumId w:val="22"/>
  </w:num>
  <w:num w:numId="17">
    <w:abstractNumId w:val="21"/>
  </w:num>
  <w:num w:numId="18">
    <w:abstractNumId w:val="9"/>
  </w:num>
  <w:num w:numId="19">
    <w:abstractNumId w:val="15"/>
  </w:num>
  <w:num w:numId="20">
    <w:abstractNumId w:val="10"/>
  </w:num>
  <w:num w:numId="21">
    <w:abstractNumId w:val="0"/>
  </w:num>
  <w:num w:numId="22">
    <w:abstractNumId w:val="13"/>
  </w:num>
  <w:num w:numId="23">
    <w:abstractNumId w:val="16"/>
  </w:num>
  <w:num w:numId="24">
    <w:abstractNumId w:val="17"/>
  </w:num>
  <w:num w:numId="25">
    <w:abstractNumId w:val="2"/>
  </w:num>
  <w:num w:numId="26">
    <w:abstractNumId w:val="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937"/>
    <w:rsid w:val="00005A6F"/>
    <w:rsid w:val="00033925"/>
    <w:rsid w:val="00041A33"/>
    <w:rsid w:val="000505CA"/>
    <w:rsid w:val="00054BFD"/>
    <w:rsid w:val="00056A6E"/>
    <w:rsid w:val="00056BC8"/>
    <w:rsid w:val="0007080F"/>
    <w:rsid w:val="000773E1"/>
    <w:rsid w:val="00082A14"/>
    <w:rsid w:val="00085E04"/>
    <w:rsid w:val="000916FF"/>
    <w:rsid w:val="00097297"/>
    <w:rsid w:val="000B0329"/>
    <w:rsid w:val="000B29E9"/>
    <w:rsid w:val="000B5D0A"/>
    <w:rsid w:val="000C0364"/>
    <w:rsid w:val="000F06C9"/>
    <w:rsid w:val="00101B1E"/>
    <w:rsid w:val="00103DBA"/>
    <w:rsid w:val="00103E17"/>
    <w:rsid w:val="00114562"/>
    <w:rsid w:val="00127825"/>
    <w:rsid w:val="00140777"/>
    <w:rsid w:val="00182DDD"/>
    <w:rsid w:val="001843E1"/>
    <w:rsid w:val="00185DF5"/>
    <w:rsid w:val="00191DC0"/>
    <w:rsid w:val="001A4FFA"/>
    <w:rsid w:val="001A74F1"/>
    <w:rsid w:val="001A7ADD"/>
    <w:rsid w:val="001B2984"/>
    <w:rsid w:val="001C09CF"/>
    <w:rsid w:val="001C5656"/>
    <w:rsid w:val="001D75C8"/>
    <w:rsid w:val="001E10D7"/>
    <w:rsid w:val="001E2668"/>
    <w:rsid w:val="00205E9D"/>
    <w:rsid w:val="00206C5A"/>
    <w:rsid w:val="00220A22"/>
    <w:rsid w:val="00236148"/>
    <w:rsid w:val="00243EDA"/>
    <w:rsid w:val="00254BFE"/>
    <w:rsid w:val="00276D15"/>
    <w:rsid w:val="00280B80"/>
    <w:rsid w:val="002819D9"/>
    <w:rsid w:val="002844DC"/>
    <w:rsid w:val="002938DA"/>
    <w:rsid w:val="00294DD6"/>
    <w:rsid w:val="002A31C5"/>
    <w:rsid w:val="002B0431"/>
    <w:rsid w:val="002B2D2B"/>
    <w:rsid w:val="002C312A"/>
    <w:rsid w:val="002C5FF5"/>
    <w:rsid w:val="002D18E1"/>
    <w:rsid w:val="002E028C"/>
    <w:rsid w:val="002F2C37"/>
    <w:rsid w:val="002F4A8C"/>
    <w:rsid w:val="00315BA5"/>
    <w:rsid w:val="0032407D"/>
    <w:rsid w:val="00333A32"/>
    <w:rsid w:val="00350703"/>
    <w:rsid w:val="00360E4B"/>
    <w:rsid w:val="0039153C"/>
    <w:rsid w:val="003B0EF1"/>
    <w:rsid w:val="003B4486"/>
    <w:rsid w:val="003C65B8"/>
    <w:rsid w:val="003D1EB1"/>
    <w:rsid w:val="003E2DE5"/>
    <w:rsid w:val="003E301A"/>
    <w:rsid w:val="003E664E"/>
    <w:rsid w:val="003E6758"/>
    <w:rsid w:val="00410F7E"/>
    <w:rsid w:val="00417E86"/>
    <w:rsid w:val="00433876"/>
    <w:rsid w:val="00437201"/>
    <w:rsid w:val="00437AD0"/>
    <w:rsid w:val="004676A6"/>
    <w:rsid w:val="00467AF8"/>
    <w:rsid w:val="00476959"/>
    <w:rsid w:val="004904CC"/>
    <w:rsid w:val="00495FD8"/>
    <w:rsid w:val="004B0D44"/>
    <w:rsid w:val="004B1CC4"/>
    <w:rsid w:val="004D5ED1"/>
    <w:rsid w:val="004E52B4"/>
    <w:rsid w:val="005124CC"/>
    <w:rsid w:val="005233BF"/>
    <w:rsid w:val="005439C6"/>
    <w:rsid w:val="00557C97"/>
    <w:rsid w:val="00572A94"/>
    <w:rsid w:val="00585A79"/>
    <w:rsid w:val="00597F74"/>
    <w:rsid w:val="005A3A46"/>
    <w:rsid w:val="005A54B5"/>
    <w:rsid w:val="005B305F"/>
    <w:rsid w:val="005B5DAB"/>
    <w:rsid w:val="005C0BBA"/>
    <w:rsid w:val="005F628F"/>
    <w:rsid w:val="00605D94"/>
    <w:rsid w:val="00636980"/>
    <w:rsid w:val="006573F0"/>
    <w:rsid w:val="00660E3E"/>
    <w:rsid w:val="00663A80"/>
    <w:rsid w:val="00682876"/>
    <w:rsid w:val="00683753"/>
    <w:rsid w:val="00683E9D"/>
    <w:rsid w:val="006A6927"/>
    <w:rsid w:val="006B7612"/>
    <w:rsid w:val="006C6BCA"/>
    <w:rsid w:val="006E303F"/>
    <w:rsid w:val="006E5540"/>
    <w:rsid w:val="006F0000"/>
    <w:rsid w:val="00706280"/>
    <w:rsid w:val="00715F40"/>
    <w:rsid w:val="00716D09"/>
    <w:rsid w:val="00725BB7"/>
    <w:rsid w:val="00725F75"/>
    <w:rsid w:val="00744937"/>
    <w:rsid w:val="00745FC7"/>
    <w:rsid w:val="00776B1F"/>
    <w:rsid w:val="00791283"/>
    <w:rsid w:val="007A661B"/>
    <w:rsid w:val="007D3AA2"/>
    <w:rsid w:val="007E3F92"/>
    <w:rsid w:val="007E7134"/>
    <w:rsid w:val="007F05FB"/>
    <w:rsid w:val="00802C04"/>
    <w:rsid w:val="0083291A"/>
    <w:rsid w:val="00842534"/>
    <w:rsid w:val="00847585"/>
    <w:rsid w:val="008676B8"/>
    <w:rsid w:val="008775AD"/>
    <w:rsid w:val="008A0AD3"/>
    <w:rsid w:val="008C15B0"/>
    <w:rsid w:val="008C1840"/>
    <w:rsid w:val="008D067A"/>
    <w:rsid w:val="008F499F"/>
    <w:rsid w:val="008F731A"/>
    <w:rsid w:val="00913833"/>
    <w:rsid w:val="0091629E"/>
    <w:rsid w:val="0092711A"/>
    <w:rsid w:val="00937D7F"/>
    <w:rsid w:val="0095093B"/>
    <w:rsid w:val="009547EC"/>
    <w:rsid w:val="00957ED9"/>
    <w:rsid w:val="00961332"/>
    <w:rsid w:val="00964AEA"/>
    <w:rsid w:val="0096528F"/>
    <w:rsid w:val="00967B30"/>
    <w:rsid w:val="00990943"/>
    <w:rsid w:val="009969B8"/>
    <w:rsid w:val="009A2EEA"/>
    <w:rsid w:val="009A44F3"/>
    <w:rsid w:val="009B4C40"/>
    <w:rsid w:val="009B6373"/>
    <w:rsid w:val="009C365D"/>
    <w:rsid w:val="009D38E2"/>
    <w:rsid w:val="009D7B30"/>
    <w:rsid w:val="009F7921"/>
    <w:rsid w:val="00A0511B"/>
    <w:rsid w:val="00A12138"/>
    <w:rsid w:val="00A26002"/>
    <w:rsid w:val="00A331E1"/>
    <w:rsid w:val="00A36A9F"/>
    <w:rsid w:val="00A51169"/>
    <w:rsid w:val="00A51E11"/>
    <w:rsid w:val="00A57037"/>
    <w:rsid w:val="00A60420"/>
    <w:rsid w:val="00A70AFD"/>
    <w:rsid w:val="00A73E20"/>
    <w:rsid w:val="00A97182"/>
    <w:rsid w:val="00AA00AE"/>
    <w:rsid w:val="00AA5B0B"/>
    <w:rsid w:val="00AD7454"/>
    <w:rsid w:val="00B0487B"/>
    <w:rsid w:val="00B104A5"/>
    <w:rsid w:val="00B16B48"/>
    <w:rsid w:val="00B20F39"/>
    <w:rsid w:val="00B30BBE"/>
    <w:rsid w:val="00B31188"/>
    <w:rsid w:val="00B40553"/>
    <w:rsid w:val="00B45ACE"/>
    <w:rsid w:val="00B5164B"/>
    <w:rsid w:val="00B53BF2"/>
    <w:rsid w:val="00B55642"/>
    <w:rsid w:val="00B76FF0"/>
    <w:rsid w:val="00B93B2E"/>
    <w:rsid w:val="00BC331B"/>
    <w:rsid w:val="00BC526B"/>
    <w:rsid w:val="00BD08C3"/>
    <w:rsid w:val="00BE13BF"/>
    <w:rsid w:val="00BF0D05"/>
    <w:rsid w:val="00BF1F5B"/>
    <w:rsid w:val="00BF349D"/>
    <w:rsid w:val="00C011CE"/>
    <w:rsid w:val="00C05C82"/>
    <w:rsid w:val="00C20888"/>
    <w:rsid w:val="00C22DE7"/>
    <w:rsid w:val="00C61760"/>
    <w:rsid w:val="00C61FFB"/>
    <w:rsid w:val="00C9671A"/>
    <w:rsid w:val="00CA007C"/>
    <w:rsid w:val="00CA7B98"/>
    <w:rsid w:val="00CB0CA8"/>
    <w:rsid w:val="00CB1D0B"/>
    <w:rsid w:val="00CC509E"/>
    <w:rsid w:val="00CC653E"/>
    <w:rsid w:val="00CD1FE2"/>
    <w:rsid w:val="00CE6B27"/>
    <w:rsid w:val="00D03EF5"/>
    <w:rsid w:val="00D21037"/>
    <w:rsid w:val="00D23463"/>
    <w:rsid w:val="00D30D6D"/>
    <w:rsid w:val="00D57D7A"/>
    <w:rsid w:val="00D63D4C"/>
    <w:rsid w:val="00D7727D"/>
    <w:rsid w:val="00D91806"/>
    <w:rsid w:val="00D94B1C"/>
    <w:rsid w:val="00D96B5D"/>
    <w:rsid w:val="00D96BA7"/>
    <w:rsid w:val="00D96F12"/>
    <w:rsid w:val="00D9712A"/>
    <w:rsid w:val="00DC5479"/>
    <w:rsid w:val="00DD66DD"/>
    <w:rsid w:val="00DE1D16"/>
    <w:rsid w:val="00DF67D2"/>
    <w:rsid w:val="00E1087E"/>
    <w:rsid w:val="00E23376"/>
    <w:rsid w:val="00E279F1"/>
    <w:rsid w:val="00E35C48"/>
    <w:rsid w:val="00E41C39"/>
    <w:rsid w:val="00E42471"/>
    <w:rsid w:val="00E45334"/>
    <w:rsid w:val="00E5386B"/>
    <w:rsid w:val="00E54264"/>
    <w:rsid w:val="00E64DA1"/>
    <w:rsid w:val="00E67234"/>
    <w:rsid w:val="00E710BD"/>
    <w:rsid w:val="00E7151D"/>
    <w:rsid w:val="00E87457"/>
    <w:rsid w:val="00E93E13"/>
    <w:rsid w:val="00E96D47"/>
    <w:rsid w:val="00EC7B7F"/>
    <w:rsid w:val="00EE6204"/>
    <w:rsid w:val="00EF3C9F"/>
    <w:rsid w:val="00F00B97"/>
    <w:rsid w:val="00F2153E"/>
    <w:rsid w:val="00F244BE"/>
    <w:rsid w:val="00F32D3B"/>
    <w:rsid w:val="00F43731"/>
    <w:rsid w:val="00F5218A"/>
    <w:rsid w:val="00F9225E"/>
    <w:rsid w:val="00FA5B1E"/>
    <w:rsid w:val="00FB48BA"/>
    <w:rsid w:val="00FB50B3"/>
    <w:rsid w:val="00FB5AAD"/>
    <w:rsid w:val="00FE10C3"/>
    <w:rsid w:val="00FE1163"/>
    <w:rsid w:val="00FF1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D5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E64DA1"/>
    <w:pPr>
      <w:spacing w:after="240"/>
      <w:ind w:left="57"/>
      <w:outlineLvl w:val="0"/>
    </w:pPr>
    <w:rPr>
      <w:b/>
      <w:bCs/>
      <w:color w:val="2861BC"/>
      <w:sz w:val="48"/>
      <w:szCs w:val="48"/>
    </w:rPr>
  </w:style>
  <w:style w:type="paragraph" w:styleId="Heading2">
    <w:name w:val="heading 2"/>
    <w:basedOn w:val="Normal"/>
    <w:uiPriority w:val="9"/>
    <w:unhideWhenUsed/>
    <w:qFormat/>
    <w:rsid w:val="00E64DA1"/>
    <w:pPr>
      <w:spacing w:after="240"/>
      <w:outlineLvl w:val="1"/>
    </w:pPr>
    <w:rPr>
      <w:color w:val="2861BC"/>
      <w:sz w:val="32"/>
      <w:szCs w:val="32"/>
    </w:rPr>
  </w:style>
  <w:style w:type="paragraph" w:styleId="Heading3">
    <w:name w:val="heading 3"/>
    <w:basedOn w:val="Normal"/>
    <w:uiPriority w:val="9"/>
    <w:unhideWhenUsed/>
    <w:qFormat/>
    <w:rsid w:val="00C011CE"/>
    <w:pPr>
      <w:spacing w:line="240" w:lineRule="exact"/>
      <w:ind w:left="170"/>
      <w:outlineLvl w:val="2"/>
    </w:pPr>
    <w:rPr>
      <w:color w:val="2861BC"/>
      <w:sz w:val="20"/>
    </w:rPr>
  </w:style>
  <w:style w:type="paragraph" w:styleId="Heading4">
    <w:name w:val="heading 4"/>
    <w:basedOn w:val="Normal"/>
    <w:uiPriority w:val="9"/>
    <w:unhideWhenUsed/>
    <w:qFormat/>
    <w:pPr>
      <w:ind w:left="14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82DDD"/>
    <w:pPr>
      <w:spacing w:after="120" w:line="240" w:lineRule="exact"/>
    </w:pPr>
    <w:rPr>
      <w:color w:val="595959" w:themeColor="text1" w:themeTint="A6"/>
      <w:sz w:val="20"/>
      <w:szCs w:val="18"/>
    </w:rPr>
  </w:style>
  <w:style w:type="paragraph" w:styleId="Title">
    <w:name w:val="Title"/>
    <w:basedOn w:val="Normal"/>
    <w:uiPriority w:val="10"/>
    <w:qFormat/>
    <w:pPr>
      <w:spacing w:before="14"/>
      <w:ind w:left="140"/>
    </w:pPr>
    <w:rPr>
      <w:sz w:val="96"/>
      <w:szCs w:val="96"/>
    </w:rPr>
  </w:style>
  <w:style w:type="paragraph" w:styleId="ListParagraph">
    <w:name w:val="List Paragraph"/>
    <w:basedOn w:val="Normal"/>
    <w:uiPriority w:val="34"/>
    <w:qFormat/>
    <w:pPr>
      <w:ind w:left="512" w:hanging="300"/>
    </w:pPr>
  </w:style>
  <w:style w:type="paragraph" w:customStyle="1" w:styleId="TableParagraph">
    <w:name w:val="Table Paragraph"/>
    <w:basedOn w:val="Normal"/>
    <w:uiPriority w:val="1"/>
    <w:qFormat/>
    <w:pPr>
      <w:ind w:left="80"/>
    </w:pPr>
  </w:style>
  <w:style w:type="paragraph" w:styleId="Header">
    <w:name w:val="header"/>
    <w:basedOn w:val="Normal"/>
    <w:link w:val="HeaderChar"/>
    <w:unhideWhenUsed/>
    <w:rsid w:val="00205E9D"/>
    <w:pPr>
      <w:tabs>
        <w:tab w:val="center" w:pos="4513"/>
        <w:tab w:val="right" w:pos="9026"/>
      </w:tabs>
    </w:pPr>
  </w:style>
  <w:style w:type="character" w:customStyle="1" w:styleId="HeaderChar">
    <w:name w:val="Header Char"/>
    <w:basedOn w:val="DefaultParagraphFont"/>
    <w:link w:val="Header"/>
    <w:rsid w:val="00205E9D"/>
    <w:rPr>
      <w:rFonts w:ascii="Arial" w:eastAsia="Arial" w:hAnsi="Arial" w:cs="Arial"/>
    </w:rPr>
  </w:style>
  <w:style w:type="paragraph" w:styleId="Footer">
    <w:name w:val="footer"/>
    <w:basedOn w:val="Normal"/>
    <w:link w:val="FooterChar"/>
    <w:uiPriority w:val="99"/>
    <w:unhideWhenUsed/>
    <w:rsid w:val="00205E9D"/>
    <w:pPr>
      <w:tabs>
        <w:tab w:val="center" w:pos="4513"/>
        <w:tab w:val="right" w:pos="9026"/>
      </w:tabs>
    </w:pPr>
  </w:style>
  <w:style w:type="character" w:customStyle="1" w:styleId="FooterChar">
    <w:name w:val="Footer Char"/>
    <w:basedOn w:val="DefaultParagraphFont"/>
    <w:link w:val="Footer"/>
    <w:uiPriority w:val="99"/>
    <w:rsid w:val="00205E9D"/>
    <w:rPr>
      <w:rFonts w:ascii="Arial" w:eastAsia="Arial" w:hAnsi="Arial" w:cs="Arial"/>
    </w:rPr>
  </w:style>
  <w:style w:type="paragraph" w:styleId="BalloonText">
    <w:name w:val="Balloon Text"/>
    <w:basedOn w:val="Normal"/>
    <w:link w:val="BalloonTextChar"/>
    <w:uiPriority w:val="99"/>
    <w:semiHidden/>
    <w:unhideWhenUsed/>
    <w:rsid w:val="00467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F8"/>
    <w:rPr>
      <w:rFonts w:ascii="Segoe UI" w:eastAsia="Arial" w:hAnsi="Segoe UI" w:cs="Segoe UI"/>
      <w:sz w:val="18"/>
      <w:szCs w:val="18"/>
    </w:rPr>
  </w:style>
  <w:style w:type="character" w:styleId="CommentReference">
    <w:name w:val="annotation reference"/>
    <w:basedOn w:val="DefaultParagraphFont"/>
    <w:uiPriority w:val="99"/>
    <w:semiHidden/>
    <w:unhideWhenUsed/>
    <w:rsid w:val="00467AF8"/>
    <w:rPr>
      <w:sz w:val="16"/>
      <w:szCs w:val="16"/>
    </w:rPr>
  </w:style>
  <w:style w:type="paragraph" w:styleId="CommentText">
    <w:name w:val="annotation text"/>
    <w:basedOn w:val="Normal"/>
    <w:link w:val="CommentTextChar"/>
    <w:uiPriority w:val="99"/>
    <w:semiHidden/>
    <w:unhideWhenUsed/>
    <w:rsid w:val="00467AF8"/>
    <w:rPr>
      <w:sz w:val="20"/>
      <w:szCs w:val="20"/>
    </w:rPr>
  </w:style>
  <w:style w:type="character" w:customStyle="1" w:styleId="CommentTextChar">
    <w:name w:val="Comment Text Char"/>
    <w:basedOn w:val="DefaultParagraphFont"/>
    <w:link w:val="CommentText"/>
    <w:uiPriority w:val="99"/>
    <w:semiHidden/>
    <w:rsid w:val="00467AF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67AF8"/>
    <w:rPr>
      <w:b/>
      <w:bCs/>
    </w:rPr>
  </w:style>
  <w:style w:type="character" w:customStyle="1" w:styleId="CommentSubjectChar">
    <w:name w:val="Comment Subject Char"/>
    <w:basedOn w:val="CommentTextChar"/>
    <w:link w:val="CommentSubject"/>
    <w:uiPriority w:val="99"/>
    <w:semiHidden/>
    <w:rsid w:val="00467AF8"/>
    <w:rPr>
      <w:rFonts w:ascii="Arial" w:eastAsia="Arial" w:hAnsi="Arial" w:cs="Arial"/>
      <w:b/>
      <w:bCs/>
      <w:sz w:val="20"/>
      <w:szCs w:val="20"/>
    </w:rPr>
  </w:style>
  <w:style w:type="paragraph" w:styleId="Revision">
    <w:name w:val="Revision"/>
    <w:hidden/>
    <w:uiPriority w:val="99"/>
    <w:semiHidden/>
    <w:rsid w:val="00476959"/>
    <w:pPr>
      <w:widowControl/>
      <w:autoSpaceDE/>
      <w:autoSpaceDN/>
    </w:pPr>
    <w:rPr>
      <w:rFonts w:ascii="Arial" w:eastAsia="Arial" w:hAnsi="Arial" w:cs="Arial"/>
    </w:rPr>
  </w:style>
  <w:style w:type="paragraph" w:styleId="FootnoteText">
    <w:name w:val="footnote text"/>
    <w:basedOn w:val="Normal"/>
    <w:link w:val="FootnoteTextChar"/>
    <w:uiPriority w:val="99"/>
    <w:semiHidden/>
    <w:unhideWhenUsed/>
    <w:rsid w:val="00E45334"/>
    <w:rPr>
      <w:sz w:val="20"/>
      <w:szCs w:val="20"/>
    </w:rPr>
  </w:style>
  <w:style w:type="character" w:customStyle="1" w:styleId="FootnoteTextChar">
    <w:name w:val="Footnote Text Char"/>
    <w:basedOn w:val="DefaultParagraphFont"/>
    <w:link w:val="FootnoteText"/>
    <w:uiPriority w:val="99"/>
    <w:semiHidden/>
    <w:rsid w:val="00E45334"/>
    <w:rPr>
      <w:rFonts w:ascii="Arial" w:eastAsia="Arial" w:hAnsi="Arial" w:cs="Arial"/>
      <w:sz w:val="20"/>
      <w:szCs w:val="20"/>
    </w:rPr>
  </w:style>
  <w:style w:type="character" w:styleId="FootnoteReference">
    <w:name w:val="footnote reference"/>
    <w:basedOn w:val="DefaultParagraphFont"/>
    <w:uiPriority w:val="99"/>
    <w:semiHidden/>
    <w:unhideWhenUsed/>
    <w:rsid w:val="00E45334"/>
    <w:rPr>
      <w:vertAlign w:val="superscript"/>
    </w:rPr>
  </w:style>
  <w:style w:type="paragraph" w:customStyle="1" w:styleId="Highlighttext">
    <w:name w:val="Highlight text"/>
    <w:basedOn w:val="BodyText"/>
    <w:qFormat/>
    <w:rsid w:val="00660E3E"/>
    <w:pPr>
      <w:ind w:left="567" w:hanging="567"/>
    </w:pPr>
    <w:rPr>
      <w:color w:val="FFFFFF" w:themeColor="background1"/>
      <w:sz w:val="28"/>
      <w:szCs w:val="28"/>
    </w:rPr>
  </w:style>
  <w:style w:type="paragraph" w:customStyle="1" w:styleId="Tabletext">
    <w:name w:val="Table text"/>
    <w:basedOn w:val="BodyText"/>
    <w:qFormat/>
    <w:rsid w:val="000F06C9"/>
    <w:pPr>
      <w:spacing w:after="60" w:line="200" w:lineRule="exact"/>
      <w:ind w:left="57" w:right="57"/>
    </w:pPr>
    <w:rPr>
      <w:sz w:val="16"/>
    </w:rPr>
  </w:style>
  <w:style w:type="character" w:styleId="Hyperlink">
    <w:name w:val="Hyperlink"/>
    <w:basedOn w:val="DefaultParagraphFont"/>
    <w:uiPriority w:val="99"/>
    <w:unhideWhenUsed/>
    <w:rsid w:val="005C0BBA"/>
    <w:rPr>
      <w:color w:val="0000FF" w:themeColor="hyperlink"/>
      <w:u w:val="single"/>
    </w:rPr>
  </w:style>
  <w:style w:type="character" w:customStyle="1" w:styleId="UnresolvedMention1">
    <w:name w:val="Unresolved Mention1"/>
    <w:basedOn w:val="DefaultParagraphFont"/>
    <w:uiPriority w:val="99"/>
    <w:semiHidden/>
    <w:unhideWhenUsed/>
    <w:rsid w:val="005C0BBA"/>
    <w:rPr>
      <w:color w:val="605E5C"/>
      <w:shd w:val="clear" w:color="auto" w:fill="E1DFDD"/>
    </w:rPr>
  </w:style>
  <w:style w:type="paragraph" w:customStyle="1" w:styleId="Disclaimertext">
    <w:name w:val="Disclaimer text"/>
    <w:basedOn w:val="BodyText"/>
    <w:qFormat/>
    <w:rsid w:val="00B40553"/>
    <w:pPr>
      <w:spacing w:line="240" w:lineRule="auto"/>
    </w:pPr>
    <w:rPr>
      <w:sz w:val="16"/>
      <w:szCs w:val="12"/>
    </w:rPr>
  </w:style>
  <w:style w:type="paragraph" w:styleId="EndnoteText">
    <w:name w:val="endnote text"/>
    <w:basedOn w:val="Normal"/>
    <w:link w:val="EndnoteTextChar"/>
    <w:uiPriority w:val="99"/>
    <w:semiHidden/>
    <w:unhideWhenUsed/>
    <w:rsid w:val="00D03EF5"/>
    <w:rPr>
      <w:sz w:val="20"/>
      <w:szCs w:val="20"/>
    </w:rPr>
  </w:style>
  <w:style w:type="character" w:customStyle="1" w:styleId="EndnoteTextChar">
    <w:name w:val="Endnote Text Char"/>
    <w:basedOn w:val="DefaultParagraphFont"/>
    <w:link w:val="EndnoteText"/>
    <w:uiPriority w:val="99"/>
    <w:semiHidden/>
    <w:rsid w:val="00D03EF5"/>
    <w:rPr>
      <w:rFonts w:ascii="Arial" w:eastAsia="Arial" w:hAnsi="Arial" w:cs="Arial"/>
      <w:sz w:val="20"/>
      <w:szCs w:val="20"/>
    </w:rPr>
  </w:style>
  <w:style w:type="character" w:styleId="EndnoteReference">
    <w:name w:val="endnote reference"/>
    <w:basedOn w:val="DefaultParagraphFont"/>
    <w:uiPriority w:val="99"/>
    <w:semiHidden/>
    <w:unhideWhenUsed/>
    <w:rsid w:val="00D03EF5"/>
    <w:rPr>
      <w:vertAlign w:val="superscript"/>
    </w:rPr>
  </w:style>
  <w:style w:type="character" w:styleId="FollowedHyperlink">
    <w:name w:val="FollowedHyperlink"/>
    <w:basedOn w:val="DefaultParagraphFont"/>
    <w:uiPriority w:val="99"/>
    <w:semiHidden/>
    <w:unhideWhenUsed/>
    <w:rsid w:val="00C05C82"/>
    <w:rPr>
      <w:color w:val="800080" w:themeColor="followedHyperlink"/>
      <w:u w:val="single"/>
    </w:rPr>
  </w:style>
  <w:style w:type="paragraph" w:customStyle="1" w:styleId="Main1">
    <w:name w:val="Main1"/>
    <w:basedOn w:val="Normal"/>
    <w:qFormat/>
    <w:rsid w:val="007E7134"/>
    <w:pPr>
      <w:spacing w:after="240"/>
    </w:pPr>
    <w:rPr>
      <w:b/>
      <w:color w:val="2860BC"/>
      <w:sz w:val="48"/>
    </w:rPr>
  </w:style>
  <w:style w:type="paragraph" w:customStyle="1" w:styleId="Main2">
    <w:name w:val="Main2"/>
    <w:basedOn w:val="Normal"/>
    <w:qFormat/>
    <w:rsid w:val="007E7134"/>
    <w:pPr>
      <w:spacing w:after="240"/>
    </w:pPr>
    <w:rPr>
      <w:color w:val="2860BC"/>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978508">
      <w:bodyDiv w:val="1"/>
      <w:marLeft w:val="0"/>
      <w:marRight w:val="0"/>
      <w:marTop w:val="0"/>
      <w:marBottom w:val="0"/>
      <w:divBdr>
        <w:top w:val="none" w:sz="0" w:space="0" w:color="auto"/>
        <w:left w:val="none" w:sz="0" w:space="0" w:color="auto"/>
        <w:bottom w:val="none" w:sz="0" w:space="0" w:color="auto"/>
        <w:right w:val="none" w:sz="0" w:space="0" w:color="auto"/>
      </w:divBdr>
    </w:div>
    <w:div w:id="183949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hyperlink" Target="https://www.aihw.gov.au/reports/life-expectancy-death/deaths-in-australia/contents/leading-causes-of-death"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aacb.asn.au/documents/item/5185" TargetMode="External"/><Relationship Id="rId42" Type="http://schemas.openxmlformats.org/officeDocument/2006/relationships/hyperlink" Target="http://www.heartfoundation.org.au/activities-finding-or-opinion/key-stats-cardiovascular-disease" TargetMode="External"/><Relationship Id="rId47"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www.aihw.gov.au/reports/heart-stroke-vascular-diseases/cardiovascular-health-compendium/contents/what-is-"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41" Type="http://schemas.openxmlformats.org/officeDocument/2006/relationships/hyperlink" Target="http://www.aihw.gov.au/getmedia/2ba74f7f-d812-4539-a006-ca39b34d8120/aihw-21213.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hyperlink" Target="http://www.aihw.gov.au/reports/heart-stroke-vascular-diseases/cardiovascular-health-compendium/contents/what-is-" TargetMode="External"/><Relationship Id="rId40" Type="http://schemas.openxmlformats.org/officeDocument/2006/relationships/hyperlink" Target="https://www.aihw.gov.au/reports/heart-stroke-vascular-diseases/cardiovascular-health-compendium/contents/impact"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g"/><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mailto:mbaxter@amgen.com" TargetMode="External"/><Relationship Id="rId31" Type="http://schemas.openxmlformats.org/officeDocument/2006/relationships/header" Target="header3.xm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hyperlink" Target="http://www.heartfoundation.org.au/activities-finding-or-opinion/key-statistics-risk-factors-for-heart-" TargetMode="External"/><Relationship Id="rId48" Type="http://schemas.openxmlformats.org/officeDocument/2006/relationships/fontTable" Target="fontTable.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csanz.edu.au/resour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03e9b10b-a1f9-4a88-9630-476473f62285" value=""/>
  <element uid="7349a702-6462-4442-88eb-c64cd513835c" value=""/>
</sisl>
</file>

<file path=customXml/item3.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2021FG-108-10134</_dlc_DocId>
    <_dlc_DocIdUrl xmlns="0f563589-9cf9-4143-b1eb-fb0534803d38">
      <Url>http://tweb/sites/fg/bpd/_layouts/15/DocIdRedir.aspx?ID=2021FG-108-10134</Url>
      <Description>2021FG-108-10134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125A3-F9DD-4B39-8705-ADF3C2A726C4}">
  <ds:schemaRefs>
    <ds:schemaRef ds:uri="office.server.policy"/>
  </ds:schemaRefs>
</ds:datastoreItem>
</file>

<file path=customXml/itemProps2.xml><?xml version="1.0" encoding="utf-8"?>
<ds:datastoreItem xmlns:ds="http://schemas.openxmlformats.org/officeDocument/2006/customXml" ds:itemID="{0796D394-A8D4-452E-86A6-6AABF9CCA60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A201B709-02A2-4567-B040-E43B96DBCCFD}">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78B1234-4A64-4309-9F24-A0C1C12C15FD}">
  <ds:schemaRefs>
    <ds:schemaRef ds:uri="http://schemas.microsoft.com/sharepoint/events"/>
  </ds:schemaRefs>
</ds:datastoreItem>
</file>

<file path=customXml/itemProps5.xml><?xml version="1.0" encoding="utf-8"?>
<ds:datastoreItem xmlns:ds="http://schemas.openxmlformats.org/officeDocument/2006/customXml" ds:itemID="{39DFE313-016A-4FBE-9FC0-A1BADCDFEE95}">
  <ds:schemaRefs>
    <ds:schemaRef ds:uri="Microsoft.SharePoint.Taxonomy.ContentTypeSync"/>
  </ds:schemaRefs>
</ds:datastoreItem>
</file>

<file path=customXml/itemProps6.xml><?xml version="1.0" encoding="utf-8"?>
<ds:datastoreItem xmlns:ds="http://schemas.openxmlformats.org/officeDocument/2006/customXml" ds:itemID="{094EB32C-2990-4F5E-B7F2-BD805193C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0B6CB20-5BBB-41AD-B587-787BF274DFF5}">
  <ds:schemaRefs>
    <ds:schemaRef ds:uri="http://schemas.openxmlformats.org/officeDocument/2006/bibliography"/>
  </ds:schemaRefs>
</ds:datastoreItem>
</file>

<file path=customXml/itemProps8.xml><?xml version="1.0" encoding="utf-8"?>
<ds:datastoreItem xmlns:ds="http://schemas.openxmlformats.org/officeDocument/2006/customXml" ds:itemID="{86952E8B-6A6C-412C-A7C9-67654A242C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3079</Words>
  <Characters>18284</Characters>
  <Application>Microsoft Office Word</Application>
  <DocSecurity>0</DocSecurity>
  <Lines>612</Lines>
  <Paragraphs>145</Paragraphs>
  <ScaleCrop>false</ScaleCrop>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Amgen Australia - 2021-22 Pre-Budget Submissions</dc:title>
  <dc:creator/>
  <cp:keywords/>
  <cp:lastModifiedBy/>
  <cp:revision>1</cp:revision>
  <dcterms:created xsi:type="dcterms:W3CDTF">2021-05-06T00:44:00Z</dcterms:created>
  <dcterms:modified xsi:type="dcterms:W3CDTF">2021-05-06T00:44:00Z</dcterms:modified>
  <dc:language>English</dc:language>
</cp:coreProperties>
</file>